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0A" w:rsidRPr="00CA030A" w:rsidRDefault="0010237C" w:rsidP="001023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CA030A" w:rsidRPr="00CA030A">
        <w:rPr>
          <w:rFonts w:ascii="Times New Roman" w:hAnsi="Times New Roman" w:cs="Times New Roman"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76DF">
        <w:rPr>
          <w:rFonts w:ascii="Times New Roman" w:hAnsi="Times New Roman" w:cs="Times New Roman"/>
          <w:sz w:val="32"/>
          <w:szCs w:val="32"/>
        </w:rPr>
        <w:t>по  русскому языку</w:t>
      </w:r>
    </w:p>
    <w:p w:rsidR="00CA030A" w:rsidRPr="00CA030A" w:rsidRDefault="0010237C" w:rsidP="00CA030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 4 </w:t>
      </w:r>
      <w:r w:rsidR="009C76DF">
        <w:rPr>
          <w:rFonts w:ascii="Times New Roman" w:hAnsi="Times New Roman" w:cs="Times New Roman"/>
          <w:sz w:val="32"/>
          <w:szCs w:val="32"/>
        </w:rPr>
        <w:t xml:space="preserve"> </w:t>
      </w:r>
      <w:r w:rsidR="00CA030A" w:rsidRPr="00CA030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CA030A" w:rsidRPr="00CA030A" w:rsidRDefault="00CA030A" w:rsidP="00CA030A">
      <w:pPr>
        <w:ind w:left="2124"/>
        <w:jc w:val="center"/>
        <w:rPr>
          <w:rFonts w:ascii="Times New Roman" w:hAnsi="Times New Roman" w:cs="Times New Roman"/>
          <w:sz w:val="32"/>
          <w:szCs w:val="32"/>
        </w:rPr>
      </w:pPr>
    </w:p>
    <w:p w:rsidR="00CA030A" w:rsidRPr="0010237C" w:rsidRDefault="0010237C" w:rsidP="0010237C">
      <w:pPr>
        <w:spacing w:after="0"/>
        <w:rPr>
          <w:rFonts w:ascii="Arial Black" w:hAnsi="Arial Black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CA030A" w:rsidRPr="0010237C">
        <w:rPr>
          <w:rFonts w:ascii="Arial Black" w:hAnsi="Arial Black" w:cs="Times New Roman"/>
          <w:b/>
          <w:sz w:val="24"/>
          <w:szCs w:val="24"/>
        </w:rPr>
        <w:t>Пояснительная записка</w:t>
      </w:r>
    </w:p>
    <w:p w:rsidR="00CA030A" w:rsidRPr="0010237C" w:rsidRDefault="00CA030A" w:rsidP="00CA030A">
      <w:pPr>
        <w:pStyle w:val="a4"/>
        <w:jc w:val="center"/>
        <w:rPr>
          <w:rFonts w:ascii="Arial Black" w:hAnsi="Arial Black"/>
          <w:i/>
          <w:sz w:val="24"/>
          <w:szCs w:val="24"/>
        </w:rPr>
      </w:pPr>
      <w:r w:rsidRPr="0010237C">
        <w:rPr>
          <w:rFonts w:ascii="Arial Black" w:hAnsi="Arial Black"/>
          <w:b/>
          <w:sz w:val="24"/>
          <w:szCs w:val="24"/>
        </w:rPr>
        <w:t>к  программе</w:t>
      </w:r>
      <w:r w:rsidR="0010237C">
        <w:rPr>
          <w:rFonts w:ascii="Arial Black" w:hAnsi="Arial Black"/>
          <w:b/>
          <w:sz w:val="24"/>
          <w:szCs w:val="24"/>
        </w:rPr>
        <w:t xml:space="preserve"> </w:t>
      </w:r>
      <w:r w:rsidRPr="0010237C">
        <w:rPr>
          <w:rFonts w:ascii="Arial Black" w:hAnsi="Arial Black"/>
          <w:b/>
          <w:sz w:val="24"/>
          <w:szCs w:val="24"/>
        </w:rPr>
        <w:t>по  русскому языку в 4 классе</w:t>
      </w:r>
      <w:r w:rsidR="0010237C">
        <w:rPr>
          <w:rFonts w:ascii="Arial Black" w:hAnsi="Arial Black"/>
          <w:b/>
          <w:sz w:val="24"/>
          <w:szCs w:val="24"/>
        </w:rPr>
        <w:t xml:space="preserve"> МБОУ </w:t>
      </w:r>
      <w:r w:rsidRPr="0010237C">
        <w:rPr>
          <w:rFonts w:ascii="Arial Black" w:hAnsi="Arial Black"/>
          <w:b/>
          <w:sz w:val="24"/>
          <w:szCs w:val="24"/>
        </w:rPr>
        <w:t>СОШ №6</w:t>
      </w:r>
      <w:r w:rsidRPr="0010237C">
        <w:rPr>
          <w:rFonts w:ascii="Arial Black" w:hAnsi="Arial Black"/>
          <w:i/>
          <w:sz w:val="24"/>
          <w:szCs w:val="24"/>
        </w:rPr>
        <w:t xml:space="preserve"> </w:t>
      </w:r>
    </w:p>
    <w:p w:rsidR="00CA030A" w:rsidRPr="0010237C" w:rsidRDefault="0010237C" w:rsidP="00CA030A">
      <w:pPr>
        <w:pStyle w:val="a4"/>
        <w:jc w:val="cent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 (2017 – 2018</w:t>
      </w:r>
      <w:r w:rsidR="00CA030A" w:rsidRPr="0010237C">
        <w:rPr>
          <w:rFonts w:ascii="Arial Black" w:hAnsi="Arial Black"/>
          <w:i/>
          <w:sz w:val="24"/>
          <w:szCs w:val="24"/>
        </w:rPr>
        <w:t xml:space="preserve"> </w:t>
      </w:r>
      <w:proofErr w:type="spellStart"/>
      <w:r w:rsidR="00CA030A" w:rsidRPr="0010237C">
        <w:rPr>
          <w:rFonts w:ascii="Arial Black" w:hAnsi="Arial Black"/>
          <w:i/>
          <w:sz w:val="24"/>
          <w:szCs w:val="24"/>
        </w:rPr>
        <w:t>уч</w:t>
      </w:r>
      <w:proofErr w:type="spellEnd"/>
      <w:r w:rsidR="00CA030A" w:rsidRPr="0010237C">
        <w:rPr>
          <w:rFonts w:ascii="Arial Black" w:hAnsi="Arial Black"/>
          <w:i/>
          <w:sz w:val="24"/>
          <w:szCs w:val="24"/>
        </w:rPr>
        <w:t>. год)</w:t>
      </w:r>
    </w:p>
    <w:p w:rsidR="00CA030A" w:rsidRPr="00CA030A" w:rsidRDefault="00CA030A" w:rsidP="00CA030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030A" w:rsidRPr="0010237C" w:rsidRDefault="00CA030A" w:rsidP="00401B12">
      <w:pPr>
        <w:shd w:val="clear" w:color="auto" w:fill="FFFFFF"/>
        <w:ind w:firstLine="71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4 класса разработана на основе Федерального государственного образовательного стандарта </w:t>
      </w:r>
      <w:r w:rsidR="007571A7" w:rsidRPr="0010237C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10237C">
        <w:rPr>
          <w:rFonts w:ascii="Times New Roman" w:hAnsi="Times New Roman" w:cs="Times New Roman"/>
          <w:sz w:val="28"/>
          <w:szCs w:val="28"/>
        </w:rPr>
        <w:t xml:space="preserve"> (ФГОС НОО</w:t>
      </w:r>
      <w:r w:rsidR="007571A7" w:rsidRPr="0010237C">
        <w:rPr>
          <w:rFonts w:ascii="Times New Roman" w:hAnsi="Times New Roman" w:cs="Times New Roman"/>
          <w:sz w:val="28"/>
          <w:szCs w:val="28"/>
        </w:rPr>
        <w:t>), Программы</w:t>
      </w:r>
      <w:r w:rsidRPr="0010237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</w:t>
      </w:r>
      <w:r w:rsidR="0010237C">
        <w:rPr>
          <w:rFonts w:ascii="Times New Roman" w:hAnsi="Times New Roman" w:cs="Times New Roman"/>
          <w:sz w:val="28"/>
          <w:szCs w:val="28"/>
        </w:rPr>
        <w:t>разовательного учреждения МБОУСОШ №6</w:t>
      </w:r>
      <w:r w:rsidRPr="0010237C">
        <w:rPr>
          <w:rFonts w:ascii="Times New Roman" w:hAnsi="Times New Roman" w:cs="Times New Roman"/>
          <w:sz w:val="28"/>
          <w:szCs w:val="28"/>
        </w:rPr>
        <w:t xml:space="preserve">, авторской программы   Т.Г. </w:t>
      </w:r>
      <w:proofErr w:type="spellStart"/>
      <w:r w:rsidRPr="0010237C">
        <w:rPr>
          <w:rFonts w:ascii="Times New Roman" w:hAnsi="Times New Roman" w:cs="Times New Roman"/>
          <w:sz w:val="28"/>
          <w:szCs w:val="28"/>
        </w:rPr>
        <w:t>Рамзаевой</w:t>
      </w:r>
      <w:proofErr w:type="spellEnd"/>
      <w:r w:rsidRPr="0010237C">
        <w:rPr>
          <w:rFonts w:ascii="Times New Roman" w:hAnsi="Times New Roman" w:cs="Times New Roman"/>
          <w:sz w:val="28"/>
          <w:szCs w:val="28"/>
        </w:rPr>
        <w:t xml:space="preserve"> «Русский язык</w:t>
      </w:r>
      <w:r w:rsidR="0010237C">
        <w:rPr>
          <w:rFonts w:ascii="Times New Roman" w:hAnsi="Times New Roman" w:cs="Times New Roman"/>
          <w:sz w:val="28"/>
          <w:szCs w:val="28"/>
        </w:rPr>
        <w:t>» (2016</w:t>
      </w:r>
      <w:r w:rsidR="00986BBD" w:rsidRPr="0010237C">
        <w:rPr>
          <w:rFonts w:ascii="Times New Roman" w:hAnsi="Times New Roman" w:cs="Times New Roman"/>
          <w:sz w:val="28"/>
          <w:szCs w:val="28"/>
        </w:rPr>
        <w:t xml:space="preserve"> г.)</w:t>
      </w:r>
      <w:proofErr w:type="gramStart"/>
      <w:r w:rsidR="00B961F2" w:rsidRPr="0010237C">
        <w:rPr>
          <w:rFonts w:ascii="Times New Roman" w:hAnsi="Times New Roman" w:cs="Times New Roman"/>
          <w:sz w:val="28"/>
          <w:szCs w:val="28"/>
        </w:rPr>
        <w:t>,</w:t>
      </w:r>
      <w:r w:rsidR="00401B12" w:rsidRPr="0010237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</w:t>
      </w:r>
      <w:proofErr w:type="gramEnd"/>
      <w:r w:rsidR="00401B12" w:rsidRPr="0010237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твержденной МО РФ.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Программа составлена из расчета 5 часов в неделю – 170 часов в учебный год.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рабочей программы </w:t>
      </w:r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– конкретизация содержания образовательного стандарта с </w:t>
      </w:r>
      <w:proofErr w:type="spellStart"/>
      <w:r w:rsidRPr="0010237C">
        <w:rPr>
          <w:rFonts w:ascii="Times New Roman" w:eastAsia="TimesNewRomanPSMT" w:hAnsi="Times New Roman" w:cs="Times New Roman"/>
          <w:sz w:val="28"/>
          <w:szCs w:val="28"/>
        </w:rPr>
        <w:t>учетоммежпредметных</w:t>
      </w:r>
      <w:proofErr w:type="spellEnd"/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10237C">
        <w:rPr>
          <w:rFonts w:ascii="Times New Roman" w:eastAsia="TimesNewRomanPSMT" w:hAnsi="Times New Roman" w:cs="Times New Roman"/>
          <w:sz w:val="28"/>
          <w:szCs w:val="28"/>
        </w:rPr>
        <w:t>внутрипредметных</w:t>
      </w:r>
      <w:proofErr w:type="spellEnd"/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 связей, логики учебного процесса и возрастных особенностеймладших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строемродного языка.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>Задачи, решаемые при реализации рабочей программы: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развитие </w:t>
      </w:r>
      <w:r w:rsidRPr="0010237C">
        <w:rPr>
          <w:rFonts w:ascii="Times New Roman" w:eastAsia="TimesNewRomanPSMT" w:hAnsi="Times New Roman" w:cs="Times New Roman"/>
          <w:sz w:val="28"/>
          <w:szCs w:val="28"/>
        </w:rPr>
        <w:t>речи, мышления, воображения школьников, способности выбирать средства языка всоответствии с условиями общения, развитие интуиции и «чувства языка»;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освоение </w:t>
      </w:r>
      <w:r w:rsidRPr="0010237C">
        <w:rPr>
          <w:rFonts w:ascii="Times New Roman" w:eastAsia="TimesNewRomanPSMT" w:hAnsi="Times New Roman" w:cs="Times New Roman"/>
          <w:sz w:val="28"/>
          <w:szCs w:val="28"/>
        </w:rPr>
        <w:t>первоначальных знаний о лексике, фонетике, грамматике русского языка; овладениеэлементарными способами анализа изучаемых явлений языка;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овладение </w:t>
      </w:r>
      <w:r w:rsidRPr="0010237C">
        <w:rPr>
          <w:rFonts w:ascii="Times New Roman" w:eastAsia="TimesNewRomanPSMT" w:hAnsi="Times New Roman" w:cs="Times New Roman"/>
          <w:sz w:val="28"/>
          <w:szCs w:val="28"/>
        </w:rPr>
        <w:t>умениями правильногописьма и чтения, участвовать в диалоге, составлятьнесложные монологические высказывания;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воспитание </w:t>
      </w:r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эмоционально-ценностного отношения к родному языку, чувства сопричастностик сохранению его уникальности и чистоты; 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пробуждение познавательного интереса к родному слову; стремления совершенствовать свою речь.</w:t>
      </w:r>
    </w:p>
    <w:p w:rsidR="00BF698A" w:rsidRPr="0010237C" w:rsidRDefault="00BF698A" w:rsidP="00BF698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0237C">
        <w:rPr>
          <w:rStyle w:val="a6"/>
          <w:sz w:val="28"/>
          <w:szCs w:val="28"/>
        </w:rPr>
        <w:t>Место предмета в базисном учебном плане.</w:t>
      </w:r>
    </w:p>
    <w:p w:rsidR="00BF698A" w:rsidRPr="0010237C" w:rsidRDefault="00BF698A" w:rsidP="00BF69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На предмет «Русский язык» в базисном учебном плане на изучение отводится в каждом классе начальной школы</w:t>
      </w:r>
      <w:r w:rsidRPr="0010237C">
        <w:rPr>
          <w:rStyle w:val="apple-converted-space"/>
          <w:sz w:val="28"/>
          <w:szCs w:val="28"/>
        </w:rPr>
        <w:t> </w:t>
      </w:r>
      <w:r w:rsidRPr="0010237C">
        <w:rPr>
          <w:rStyle w:val="a6"/>
          <w:sz w:val="28"/>
          <w:szCs w:val="28"/>
        </w:rPr>
        <w:t>5</w:t>
      </w:r>
      <w:r w:rsidRPr="0010237C">
        <w:rPr>
          <w:rStyle w:val="apple-converted-space"/>
          <w:sz w:val="28"/>
          <w:szCs w:val="28"/>
        </w:rPr>
        <w:t> </w:t>
      </w:r>
      <w:r w:rsidRPr="0010237C">
        <w:rPr>
          <w:sz w:val="28"/>
          <w:szCs w:val="28"/>
        </w:rPr>
        <w:t>часов в неделю. Общий объём времени в 4 классе составляет</w:t>
      </w:r>
      <w:r w:rsidRPr="0010237C">
        <w:rPr>
          <w:rStyle w:val="apple-converted-space"/>
          <w:sz w:val="28"/>
          <w:szCs w:val="28"/>
        </w:rPr>
        <w:t> </w:t>
      </w:r>
      <w:r w:rsidRPr="0010237C">
        <w:rPr>
          <w:rStyle w:val="a6"/>
          <w:sz w:val="28"/>
          <w:szCs w:val="28"/>
        </w:rPr>
        <w:t>170</w:t>
      </w:r>
      <w:r w:rsidRPr="0010237C">
        <w:rPr>
          <w:rStyle w:val="apple-converted-space"/>
          <w:sz w:val="28"/>
          <w:szCs w:val="28"/>
        </w:rPr>
        <w:t> </w:t>
      </w:r>
      <w:r w:rsidRPr="0010237C">
        <w:rPr>
          <w:sz w:val="28"/>
          <w:szCs w:val="28"/>
        </w:rPr>
        <w:t xml:space="preserve">часов. Предусмотрено проведение: </w:t>
      </w:r>
    </w:p>
    <w:p w:rsidR="00BF698A" w:rsidRPr="0010237C" w:rsidRDefault="00401B12" w:rsidP="00BF69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контрольных работ – 18</w:t>
      </w:r>
      <w:r w:rsidR="00BF698A" w:rsidRPr="0010237C">
        <w:rPr>
          <w:sz w:val="28"/>
          <w:szCs w:val="28"/>
        </w:rPr>
        <w:t xml:space="preserve">, </w:t>
      </w:r>
    </w:p>
    <w:p w:rsidR="00BF698A" w:rsidRPr="0010237C" w:rsidRDefault="00BF698A" w:rsidP="00BF69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работ по развитию</w:t>
      </w:r>
      <w:r w:rsidR="00401B12" w:rsidRPr="0010237C">
        <w:rPr>
          <w:sz w:val="28"/>
          <w:szCs w:val="28"/>
        </w:rPr>
        <w:t xml:space="preserve"> речи – 13</w:t>
      </w:r>
      <w:r w:rsidRPr="0010237C">
        <w:rPr>
          <w:sz w:val="28"/>
          <w:szCs w:val="28"/>
        </w:rPr>
        <w:t xml:space="preserve"> ч.</w:t>
      </w:r>
    </w:p>
    <w:p w:rsidR="00BF698A" w:rsidRPr="0010237C" w:rsidRDefault="00BF698A" w:rsidP="00BF69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37C">
        <w:rPr>
          <w:sz w:val="28"/>
          <w:szCs w:val="28"/>
        </w:rPr>
        <w:lastRenderedPageBreak/>
        <w:t>На совершенствование каллиграфически правильного письма рекомендуется отводить в 4 классе по 8-10 минут на уроке грамматики и правописания. Содержание этих занятий определяется программой по чистописанию для каждого класса.</w:t>
      </w:r>
    </w:p>
    <w:p w:rsidR="00BF698A" w:rsidRPr="0010237C" w:rsidRDefault="00BF698A" w:rsidP="00BF69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</w:p>
    <w:p w:rsidR="00BF698A" w:rsidRPr="0010237C" w:rsidRDefault="00BF698A" w:rsidP="00BF698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698A" w:rsidRPr="0010237C" w:rsidRDefault="00BF698A" w:rsidP="00BF69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7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BF698A" w:rsidRPr="0010237C" w:rsidRDefault="00BF698A" w:rsidP="00BF698A">
      <w:pPr>
        <w:ind w:firstLine="709"/>
        <w:jc w:val="both"/>
        <w:rPr>
          <w:sz w:val="28"/>
          <w:szCs w:val="28"/>
        </w:rPr>
      </w:pPr>
    </w:p>
    <w:p w:rsidR="00BF698A" w:rsidRPr="0010237C" w:rsidRDefault="00BF698A" w:rsidP="00BF6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ребёнка по другим школьным предметам.</w:t>
      </w:r>
    </w:p>
    <w:p w:rsidR="00BF698A" w:rsidRPr="0010237C" w:rsidRDefault="00BF698A" w:rsidP="00BF6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  литературным образованием и обучением чтению.</w:t>
      </w:r>
    </w:p>
    <w:p w:rsidR="00BF698A" w:rsidRPr="0010237C" w:rsidRDefault="00BF698A" w:rsidP="00BF6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BF698A" w:rsidRPr="0010237C" w:rsidRDefault="00BF698A" w:rsidP="00BF69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BF698A" w:rsidRPr="0010237C" w:rsidRDefault="00BF698A" w:rsidP="00BF69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освоение первоначальных знаний о лексике, фонетике, грамматики русского языка; овладение элементарными способами анализа изучаемых явленийязыка;</w:t>
      </w:r>
    </w:p>
    <w:p w:rsidR="00BF698A" w:rsidRPr="0010237C" w:rsidRDefault="00BF698A" w:rsidP="00BF69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BF698A" w:rsidRPr="0010237C" w:rsidRDefault="00BF698A" w:rsidP="00BF69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BF698A" w:rsidRPr="0010237C" w:rsidRDefault="00BF698A" w:rsidP="00BF6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 xml:space="preserve">Языковой материал представлен в программе следующими содержательными линиями: фонетика, графика, </w:t>
      </w:r>
      <w:proofErr w:type="spellStart"/>
      <w:r w:rsidRPr="0010237C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10237C">
        <w:rPr>
          <w:rFonts w:ascii="Times New Roman" w:hAnsi="Times New Roman" w:cs="Times New Roman"/>
          <w:sz w:val="28"/>
          <w:szCs w:val="28"/>
        </w:rPr>
        <w:t xml:space="preserve">, грамматика (морфология и синтаксис), орфография и пунктуация. Наряду с </w:t>
      </w:r>
      <w:r w:rsidRPr="0010237C">
        <w:rPr>
          <w:rFonts w:ascii="Times New Roman" w:hAnsi="Times New Roman" w:cs="Times New Roman"/>
          <w:sz w:val="28"/>
          <w:szCs w:val="28"/>
        </w:rPr>
        <w:lastRenderedPageBreak/>
        <w:t>лингвистическими знаниями в программу включены сведения из области речи: текст, типы текста, тема и основная мысль текста и др.</w:t>
      </w:r>
    </w:p>
    <w:p w:rsidR="00BF698A" w:rsidRPr="0010237C" w:rsidRDefault="00BF698A" w:rsidP="00BF6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 xml:space="preserve">Ведущим направлением по языку в 4 классе в отличие от 3 класса является словоизменение. Изучается изменение по падежам имён существительных и имён прилагательных, изменение по лицам глаголов, формируются навыки правописания безударных падежных окончаний и личных окончаний. </w:t>
      </w:r>
    </w:p>
    <w:p w:rsidR="00E12FB8" w:rsidRPr="0010237C" w:rsidRDefault="00BF698A" w:rsidP="00E12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  <w:proofErr w:type="gramStart"/>
      <w:r w:rsidRPr="0010237C">
        <w:rPr>
          <w:rFonts w:ascii="Times New Roman" w:hAnsi="Times New Roman" w:cs="Times New Roman"/>
          <w:sz w:val="28"/>
          <w:szCs w:val="28"/>
        </w:rPr>
        <w:t xml:space="preserve">Основной целью обучения по русскому языку в 4 классе является формирование специальных умений и навыков по разделам программы </w:t>
      </w:r>
      <w:r w:rsidRPr="0010237C">
        <w:rPr>
          <w:rFonts w:ascii="Times New Roman" w:hAnsi="Times New Roman" w:cs="Times New Roman"/>
          <w:bCs/>
          <w:sz w:val="28"/>
          <w:szCs w:val="28"/>
        </w:rPr>
        <w:t>«Фонетика»</w:t>
      </w:r>
      <w:r w:rsidRPr="0010237C">
        <w:rPr>
          <w:rFonts w:ascii="Times New Roman" w:hAnsi="Times New Roman" w:cs="Times New Roman"/>
          <w:sz w:val="28"/>
          <w:szCs w:val="28"/>
        </w:rPr>
        <w:t xml:space="preserve">, </w:t>
      </w:r>
      <w:r w:rsidRPr="0010237C">
        <w:rPr>
          <w:rFonts w:ascii="Times New Roman" w:hAnsi="Times New Roman" w:cs="Times New Roman"/>
          <w:bCs/>
          <w:sz w:val="28"/>
          <w:szCs w:val="28"/>
        </w:rPr>
        <w:t>«Синтаксис»</w:t>
      </w:r>
      <w:r w:rsidRPr="0010237C">
        <w:rPr>
          <w:rFonts w:ascii="Times New Roman" w:hAnsi="Times New Roman" w:cs="Times New Roman"/>
          <w:sz w:val="28"/>
          <w:szCs w:val="28"/>
        </w:rPr>
        <w:t xml:space="preserve">, </w:t>
      </w:r>
      <w:r w:rsidRPr="0010237C">
        <w:rPr>
          <w:rFonts w:ascii="Times New Roman" w:hAnsi="Times New Roman" w:cs="Times New Roman"/>
          <w:bCs/>
          <w:sz w:val="28"/>
          <w:szCs w:val="28"/>
        </w:rPr>
        <w:t>«Морфология»</w:t>
      </w:r>
      <w:r w:rsidRPr="0010237C">
        <w:rPr>
          <w:rFonts w:ascii="Times New Roman" w:hAnsi="Times New Roman" w:cs="Times New Roman"/>
          <w:sz w:val="28"/>
          <w:szCs w:val="28"/>
        </w:rPr>
        <w:t xml:space="preserve">,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</w:t>
      </w:r>
      <w:proofErr w:type="spellStart"/>
      <w:r w:rsidRPr="0010237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0237C">
        <w:rPr>
          <w:rFonts w:ascii="Times New Roman" w:hAnsi="Times New Roman" w:cs="Times New Roman"/>
          <w:sz w:val="28"/>
          <w:szCs w:val="28"/>
        </w:rPr>
        <w:t>, коммуникативных умений на основе методик коллективного способа обучения и навыков различного контроля (самоконтроля, взаимоконтроля), а также развитиюпознавательных способностей и</w:t>
      </w:r>
      <w:proofErr w:type="gramEnd"/>
      <w:r w:rsidRPr="0010237C">
        <w:rPr>
          <w:rFonts w:ascii="Times New Roman" w:hAnsi="Times New Roman" w:cs="Times New Roman"/>
          <w:sz w:val="28"/>
          <w:szCs w:val="28"/>
        </w:rPr>
        <w:t xml:space="preserve"> интересов учащихся, воспитанию гражданских качеств младшего школьника. </w:t>
      </w:r>
    </w:p>
    <w:p w:rsidR="00BF698A" w:rsidRPr="0010237C" w:rsidRDefault="00BF698A" w:rsidP="00E12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BF698A" w:rsidRPr="0010237C" w:rsidRDefault="00BF698A" w:rsidP="00E12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ab/>
        <w:t xml:space="preserve">Преобладание работы над письменной речью (её развитие 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10237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0237C">
        <w:rPr>
          <w:rFonts w:ascii="Times New Roman" w:hAnsi="Times New Roman" w:cs="Times New Roman"/>
          <w:sz w:val="28"/>
          <w:szCs w:val="28"/>
        </w:rPr>
        <w:t>. Индивидуализации и дифференциации обучения.</w:t>
      </w:r>
    </w:p>
    <w:p w:rsidR="00BF698A" w:rsidRPr="0010237C" w:rsidRDefault="00BF698A" w:rsidP="00E12FB8">
      <w:pPr>
        <w:spacing w:after="0"/>
        <w:jc w:val="both"/>
        <w:rPr>
          <w:sz w:val="28"/>
          <w:szCs w:val="28"/>
        </w:rPr>
      </w:pPr>
    </w:p>
    <w:p w:rsidR="00BF698A" w:rsidRPr="0010237C" w:rsidRDefault="00BF698A" w:rsidP="007571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7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линии.</w:t>
      </w:r>
    </w:p>
    <w:p w:rsidR="00E12FB8" w:rsidRPr="0010237C" w:rsidRDefault="00BF698A" w:rsidP="00E12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Языковой материал представлен в программе следующими содержательными</w:t>
      </w:r>
      <w:r w:rsidR="00E12FB8" w:rsidRPr="0010237C">
        <w:rPr>
          <w:rFonts w:ascii="Times New Roman" w:hAnsi="Times New Roman" w:cs="Times New Roman"/>
          <w:sz w:val="28"/>
          <w:szCs w:val="28"/>
        </w:rPr>
        <w:t xml:space="preserve">линиями и определены стандартом начального общего образования. </w:t>
      </w:r>
    </w:p>
    <w:p w:rsidR="00E12FB8" w:rsidRPr="0010237C" w:rsidRDefault="00E12FB8" w:rsidP="00E12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lastRenderedPageBreak/>
        <w:t xml:space="preserve"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10237C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10237C">
        <w:rPr>
          <w:rFonts w:ascii="Times New Roman" w:hAnsi="Times New Roman" w:cs="Times New Roman"/>
          <w:sz w:val="28"/>
          <w:szCs w:val="28"/>
        </w:rPr>
        <w:t>.</w:t>
      </w:r>
    </w:p>
    <w:p w:rsidR="00E12FB8" w:rsidRPr="0010237C" w:rsidRDefault="00E12FB8" w:rsidP="00E12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 xml:space="preserve">Курс программы включает систему грамматических понятий, относящихся к разделу «Морфология», глубже знакомит учащихся с морфологическими признаками разных частей речи, а также с правилами, определяющими написание слов (орфограммы), 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 «Синтаксис», усложняется и синтаксический разбор простых предложений, изучается тема «Однородные члены предложения». Знания и умения по темам  формируются постепенно, последовательно и  заканчиваются темой «Повторение».       </w:t>
      </w:r>
    </w:p>
    <w:p w:rsidR="00E12FB8" w:rsidRPr="0010237C" w:rsidRDefault="00E12FB8" w:rsidP="00E12FB8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0237C">
        <w:rPr>
          <w:b/>
          <w:sz w:val="28"/>
          <w:szCs w:val="28"/>
        </w:rPr>
        <w:t>Формы и средства контроля.</w:t>
      </w:r>
    </w:p>
    <w:p w:rsidR="00E12FB8" w:rsidRPr="0010237C" w:rsidRDefault="00E12FB8" w:rsidP="00E12FB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2FB8" w:rsidRPr="0010237C" w:rsidRDefault="00E12FB8" w:rsidP="00E12FB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 xml:space="preserve">В рабочей программе заложено одно из важных дидактических условий, обеспечивающих усвоение знаний и </w:t>
      </w:r>
      <w:proofErr w:type="spellStart"/>
      <w:r w:rsidRPr="001023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0237C">
        <w:rPr>
          <w:rFonts w:ascii="Times New Roman" w:hAnsi="Times New Roman" w:cs="Times New Roman"/>
          <w:sz w:val="28"/>
          <w:szCs w:val="28"/>
        </w:rPr>
        <w:t xml:space="preserve"> умений, - систематическая проверка и оценка. Для этого предлагаются различные виды текущих и итоговых проверок: фронтальные и индивидуальные опросы, диктанты, тесты, изложения, сочинения.</w:t>
      </w:r>
    </w:p>
    <w:p w:rsidR="007571A7" w:rsidRPr="0010237C" w:rsidRDefault="007571A7" w:rsidP="00B72C6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2FB8" w:rsidRPr="0010237C" w:rsidRDefault="00E12FB8" w:rsidP="00E12FB8">
      <w:pPr>
        <w:ind w:firstLine="709"/>
        <w:jc w:val="center"/>
        <w:rPr>
          <w:rFonts w:ascii="Arial Black" w:hAnsi="Arial Black"/>
          <w:b/>
          <w:i/>
          <w:sz w:val="28"/>
          <w:szCs w:val="28"/>
          <w:u w:val="single"/>
        </w:rPr>
      </w:pPr>
      <w:r w:rsidRPr="0010237C">
        <w:rPr>
          <w:rFonts w:ascii="Arial Black" w:hAnsi="Arial Black"/>
          <w:b/>
          <w:i/>
          <w:sz w:val="28"/>
          <w:szCs w:val="28"/>
          <w:u w:val="single"/>
        </w:rPr>
        <w:t>Требования к уровню подготовки учащихся.</w:t>
      </w:r>
    </w:p>
    <w:p w:rsidR="00E12FB8" w:rsidRPr="0010237C" w:rsidRDefault="00E12FB8" w:rsidP="007571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 xml:space="preserve">В результате изучения курса русского языка 4 класса </w:t>
      </w:r>
      <w:r w:rsidRPr="0010237C">
        <w:rPr>
          <w:rFonts w:ascii="Times New Roman" w:hAnsi="Times New Roman" w:cs="Times New Roman"/>
          <w:b/>
          <w:sz w:val="28"/>
          <w:szCs w:val="28"/>
        </w:rPr>
        <w:t>учащиеся научатся</w:t>
      </w:r>
      <w:proofErr w:type="gramStart"/>
      <w:r w:rsidRPr="001023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находить изученные части речи;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называть   их признаки;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называть признаки однородных членов предложения.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находить в словах орфограммы на изученные правила и обосновывать их написание;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 xml:space="preserve">безошибочно и каллиграфически правильно списывать и писать под диктовку текст </w:t>
      </w:r>
      <w:r w:rsidR="007571A7" w:rsidRPr="0010237C">
        <w:rPr>
          <w:sz w:val="28"/>
          <w:szCs w:val="28"/>
        </w:rPr>
        <w:t>(75</w:t>
      </w:r>
      <w:r w:rsidRPr="0010237C">
        <w:rPr>
          <w:sz w:val="28"/>
          <w:szCs w:val="28"/>
        </w:rPr>
        <w:t>-80 слов) с изученными орфограммами ( падежные окончания имён существительных и имен прилагательных</w:t>
      </w:r>
      <w:proofErr w:type="gramStart"/>
      <w:r w:rsidRPr="0010237C">
        <w:rPr>
          <w:sz w:val="28"/>
          <w:szCs w:val="28"/>
        </w:rPr>
        <w:t xml:space="preserve"> ,</w:t>
      </w:r>
      <w:proofErr w:type="gramEnd"/>
      <w:r w:rsidRPr="0010237C">
        <w:rPr>
          <w:sz w:val="28"/>
          <w:szCs w:val="28"/>
        </w:rPr>
        <w:t xml:space="preserve"> безударные личные окончания глаголов 1 и 2 спряжения, ь после шипящих в окончаниях глаголов 2 лица единственного числа) и знаками предписания между однородными членами, соединениями союзами и, а, и не соединенными союзами;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 xml:space="preserve">производить фонетический разбор слов </w:t>
      </w:r>
      <w:r w:rsidR="007571A7" w:rsidRPr="0010237C">
        <w:rPr>
          <w:sz w:val="28"/>
          <w:szCs w:val="28"/>
        </w:rPr>
        <w:t>(типа</w:t>
      </w:r>
      <w:r w:rsidRPr="0010237C">
        <w:rPr>
          <w:sz w:val="28"/>
          <w:szCs w:val="28"/>
        </w:rPr>
        <w:t xml:space="preserve"> лодка, школьный, площадь);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lastRenderedPageBreak/>
        <w:t xml:space="preserve">производить разбор слова по составу: находить в слове окончание, выделить корень, приставку, суффикс </w:t>
      </w:r>
      <w:r w:rsidR="007571A7" w:rsidRPr="0010237C">
        <w:rPr>
          <w:sz w:val="28"/>
          <w:szCs w:val="28"/>
        </w:rPr>
        <w:t>(городской</w:t>
      </w:r>
      <w:r w:rsidRPr="0010237C">
        <w:rPr>
          <w:sz w:val="28"/>
          <w:szCs w:val="28"/>
        </w:rPr>
        <w:t>, дошкольный, позвонит);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 xml:space="preserve">производить разбор слова как часть </w:t>
      </w:r>
      <w:r w:rsidR="007571A7" w:rsidRPr="0010237C">
        <w:rPr>
          <w:sz w:val="28"/>
          <w:szCs w:val="28"/>
        </w:rPr>
        <w:t>речи:</w:t>
      </w:r>
      <w:r w:rsidRPr="0010237C">
        <w:rPr>
          <w:sz w:val="28"/>
          <w:szCs w:val="28"/>
        </w:rPr>
        <w:t xml:space="preserve"> начальная форма, род, склонение, падеж, число имен </w:t>
      </w:r>
      <w:r w:rsidR="007571A7" w:rsidRPr="0010237C">
        <w:rPr>
          <w:sz w:val="28"/>
          <w:szCs w:val="28"/>
        </w:rPr>
        <w:t>существительных</w:t>
      </w:r>
      <w:proofErr w:type="gramStart"/>
      <w:r w:rsidR="007571A7" w:rsidRPr="0010237C">
        <w:rPr>
          <w:sz w:val="28"/>
          <w:szCs w:val="28"/>
        </w:rPr>
        <w:t>,н</w:t>
      </w:r>
      <w:proofErr w:type="gramEnd"/>
      <w:r w:rsidR="007571A7" w:rsidRPr="0010237C">
        <w:rPr>
          <w:sz w:val="28"/>
          <w:szCs w:val="28"/>
        </w:rPr>
        <w:t>ачальная форма,</w:t>
      </w:r>
      <w:r w:rsidRPr="0010237C">
        <w:rPr>
          <w:sz w:val="28"/>
          <w:szCs w:val="28"/>
        </w:rPr>
        <w:t xml:space="preserve"> род, падеж, число имен прилагательных; начальная </w:t>
      </w:r>
      <w:r w:rsidR="007571A7" w:rsidRPr="0010237C">
        <w:rPr>
          <w:sz w:val="28"/>
          <w:szCs w:val="28"/>
        </w:rPr>
        <w:t>(неопределенная</w:t>
      </w:r>
      <w:r w:rsidRPr="0010237C">
        <w:rPr>
          <w:sz w:val="28"/>
          <w:szCs w:val="28"/>
        </w:rPr>
        <w:t xml:space="preserve">) форма, спряжение, время, лицо </w:t>
      </w:r>
      <w:r w:rsidR="007571A7" w:rsidRPr="0010237C">
        <w:rPr>
          <w:sz w:val="28"/>
          <w:szCs w:val="28"/>
        </w:rPr>
        <w:t>(в</w:t>
      </w:r>
      <w:r w:rsidRPr="0010237C">
        <w:rPr>
          <w:sz w:val="28"/>
          <w:szCs w:val="28"/>
        </w:rPr>
        <w:t xml:space="preserve"> настоящем и будущем времени), число, род ( в прошедшем времени) глаголов;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производить синтаксический разбор предложения с однородными членами;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пользоваться в речи предложениями с однородными членами;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определять тему и основную мысль текста, в котором она прямо автором не сформулирована;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озаглавить текст с опорой на тему или основную мысль текста;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составлять те</w:t>
      </w:r>
      <w:proofErr w:type="gramStart"/>
      <w:r w:rsidRPr="0010237C">
        <w:rPr>
          <w:sz w:val="28"/>
          <w:szCs w:val="28"/>
        </w:rPr>
        <w:t>кст пл</w:t>
      </w:r>
      <w:proofErr w:type="gramEnd"/>
      <w:r w:rsidRPr="0010237C">
        <w:rPr>
          <w:sz w:val="28"/>
          <w:szCs w:val="28"/>
        </w:rPr>
        <w:t>ана;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распознавать тексты: повествование, описание, рассуждение -  и использовать их в речи;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 xml:space="preserve">в соответствии с правилами культуры общения выражать </w:t>
      </w:r>
      <w:r w:rsidR="007571A7" w:rsidRPr="0010237C">
        <w:rPr>
          <w:sz w:val="28"/>
          <w:szCs w:val="28"/>
        </w:rPr>
        <w:t>просьбу, благодарность</w:t>
      </w:r>
      <w:r w:rsidRPr="0010237C">
        <w:rPr>
          <w:sz w:val="28"/>
          <w:szCs w:val="28"/>
        </w:rPr>
        <w:t>, извинение, отказ, приглашение, поздравление.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Кроме того, составлять те</w:t>
      </w:r>
      <w:proofErr w:type="gramStart"/>
      <w:r w:rsidRPr="0010237C">
        <w:rPr>
          <w:sz w:val="28"/>
          <w:szCs w:val="28"/>
        </w:rPr>
        <w:t>кст пл</w:t>
      </w:r>
      <w:proofErr w:type="gramEnd"/>
      <w:r w:rsidRPr="0010237C">
        <w:rPr>
          <w:sz w:val="28"/>
          <w:szCs w:val="28"/>
        </w:rPr>
        <w:t>ана;</w:t>
      </w:r>
    </w:p>
    <w:p w:rsidR="00E12FB8" w:rsidRPr="0010237C" w:rsidRDefault="00E12FB8" w:rsidP="007571A7">
      <w:pPr>
        <w:pStyle w:val="a8"/>
        <w:widowControl/>
        <w:suppressAutoHyphens w:val="0"/>
        <w:spacing w:after="0"/>
        <w:ind w:left="1418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распознавать тексты: повествование, описание, рассуждение -  и использовать их в речи;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 xml:space="preserve">в соответствии с правилами культуры общения выражать </w:t>
      </w:r>
      <w:r w:rsidR="007571A7" w:rsidRPr="0010237C">
        <w:rPr>
          <w:sz w:val="28"/>
          <w:szCs w:val="28"/>
        </w:rPr>
        <w:t>просьбу, благодарность</w:t>
      </w:r>
      <w:r w:rsidRPr="0010237C">
        <w:rPr>
          <w:sz w:val="28"/>
          <w:szCs w:val="28"/>
        </w:rPr>
        <w:t>, извинение, отказ, приглашение, поздравление.</w:t>
      </w:r>
    </w:p>
    <w:p w:rsidR="00E12FB8" w:rsidRPr="0010237C" w:rsidRDefault="00E12FB8" w:rsidP="007571A7">
      <w:pPr>
        <w:pStyle w:val="a8"/>
        <w:widowControl/>
        <w:suppressAutoHyphens w:val="0"/>
        <w:spacing w:after="0"/>
        <w:ind w:left="1418"/>
        <w:jc w:val="both"/>
        <w:rPr>
          <w:sz w:val="28"/>
          <w:szCs w:val="28"/>
        </w:rPr>
      </w:pPr>
    </w:p>
    <w:p w:rsidR="005E53BA" w:rsidRPr="0010237C" w:rsidRDefault="00E12FB8" w:rsidP="007571A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0237C">
        <w:rPr>
          <w:rFonts w:ascii="Times New Roman" w:hAnsi="Times New Roman"/>
          <w:sz w:val="28"/>
          <w:szCs w:val="28"/>
        </w:rPr>
        <w:t xml:space="preserve">Кроме </w:t>
      </w:r>
      <w:r w:rsidR="007571A7" w:rsidRPr="0010237C">
        <w:rPr>
          <w:rFonts w:ascii="Times New Roman" w:hAnsi="Times New Roman"/>
          <w:sz w:val="28"/>
          <w:szCs w:val="28"/>
        </w:rPr>
        <w:t xml:space="preserve">того, </w:t>
      </w:r>
      <w:r w:rsidR="007571A7" w:rsidRPr="0010237C">
        <w:rPr>
          <w:sz w:val="28"/>
          <w:szCs w:val="28"/>
        </w:rPr>
        <w:t xml:space="preserve">в </w:t>
      </w:r>
      <w:r w:rsidR="007571A7" w:rsidRPr="0010237C">
        <w:rPr>
          <w:rFonts w:ascii="Times New Roman" w:hAnsi="Times New Roman"/>
          <w:sz w:val="28"/>
          <w:szCs w:val="28"/>
        </w:rPr>
        <w:t>результате</w:t>
      </w:r>
      <w:r w:rsidR="005E53BA" w:rsidRPr="0010237C">
        <w:rPr>
          <w:rFonts w:ascii="Times New Roman" w:hAnsi="Times New Roman"/>
          <w:sz w:val="28"/>
          <w:szCs w:val="28"/>
        </w:rPr>
        <w:t xml:space="preserve"> изучения курса русского языка 4 класса </w:t>
      </w:r>
      <w:r w:rsidR="005E53BA" w:rsidRPr="0010237C">
        <w:rPr>
          <w:rFonts w:ascii="Times New Roman" w:hAnsi="Times New Roman"/>
          <w:b/>
          <w:sz w:val="28"/>
          <w:szCs w:val="28"/>
        </w:rPr>
        <w:t>учащиеся получат возможность научиться</w:t>
      </w:r>
      <w:proofErr w:type="gramStart"/>
      <w:r w:rsidR="005E53BA" w:rsidRPr="0010237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писать изложение повествовательного текста с элементами описания и рассуждения (обучающее);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писать сочинение повествовательного характера (обучающее);</w:t>
      </w:r>
    </w:p>
    <w:p w:rsidR="00E12FB8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>различать и использовать в устной и письменной речи предложения по цели высказывания, по эмоциональной окраске, по структуре предложения;</w:t>
      </w:r>
    </w:p>
    <w:p w:rsidR="00BF698A" w:rsidRPr="0010237C" w:rsidRDefault="00E12FB8" w:rsidP="007571A7">
      <w:pPr>
        <w:pStyle w:val="a8"/>
        <w:widowControl/>
        <w:numPr>
          <w:ilvl w:val="0"/>
          <w:numId w:val="3"/>
        </w:numPr>
        <w:suppressAutoHyphens w:val="0"/>
        <w:spacing w:after="0"/>
        <w:ind w:left="1418" w:hanging="709"/>
        <w:jc w:val="both"/>
        <w:rPr>
          <w:sz w:val="28"/>
          <w:szCs w:val="28"/>
        </w:rPr>
      </w:pPr>
      <w:r w:rsidRPr="0010237C">
        <w:rPr>
          <w:sz w:val="28"/>
          <w:szCs w:val="28"/>
        </w:rPr>
        <w:t xml:space="preserve">распознавать простые распространённые и сложносочинённые предложения, состоящие из двух простых, и осознанно применять их в речевом общении.  </w:t>
      </w:r>
    </w:p>
    <w:p w:rsidR="00BF698A" w:rsidRPr="0010237C" w:rsidRDefault="00BF698A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связи:</w:t>
      </w:r>
    </w:p>
    <w:p w:rsidR="00BF68EB" w:rsidRPr="0010237C" w:rsidRDefault="00BF68EB" w:rsidP="00BF68E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Специфика начального курса русского языка заключается в его тесной взаимосвязи слитературным чтением. Эти два предмета представляют собой единый филологический курс, вкотором изучение родного языка сочетается с </w:t>
      </w:r>
      <w:r w:rsidRPr="0010237C">
        <w:rPr>
          <w:rFonts w:ascii="Times New Roman" w:eastAsia="TimesNewRomanPSMT" w:hAnsi="Times New Roman" w:cs="Times New Roman"/>
          <w:sz w:val="28"/>
          <w:szCs w:val="28"/>
        </w:rPr>
        <w:lastRenderedPageBreak/>
        <w:t>первоначальным литературным образованием иобучением чтению. Уроки русского языка связаны с уроками математики. Дети часто выполняютсловарно-орфографическую работу с математическими названиями различных величин: килограмм</w:t>
      </w:r>
      <w:proofErr w:type="gramStart"/>
      <w:r w:rsidRPr="0010237C">
        <w:rPr>
          <w:rFonts w:ascii="Times New Roman" w:eastAsia="TimesNewRomanPSMT" w:hAnsi="Times New Roman" w:cs="Times New Roman"/>
          <w:sz w:val="28"/>
          <w:szCs w:val="28"/>
        </w:rPr>
        <w:t>,т</w:t>
      </w:r>
      <w:proofErr w:type="gramEnd"/>
      <w:r w:rsidRPr="0010237C">
        <w:rPr>
          <w:rFonts w:ascii="Times New Roman" w:eastAsia="TimesNewRomanPSMT" w:hAnsi="Times New Roman" w:cs="Times New Roman"/>
          <w:sz w:val="28"/>
          <w:szCs w:val="28"/>
        </w:rPr>
        <w:t>онна, грамм, километр, сантиметр, миллиметр, дециметр, секунда, гектар. Осуществляется связь суроками ИЗО (написание сочинения по картине), музыки (</w:t>
      </w:r>
      <w:proofErr w:type="spellStart"/>
      <w:r w:rsidRPr="0010237C">
        <w:rPr>
          <w:rFonts w:ascii="Times New Roman" w:eastAsia="TimesNewRomanPSMT" w:hAnsi="Times New Roman" w:cs="Times New Roman"/>
          <w:sz w:val="28"/>
          <w:szCs w:val="28"/>
        </w:rPr>
        <w:t>слушивание</w:t>
      </w:r>
      <w:proofErr w:type="spellEnd"/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 муз</w:t>
      </w:r>
      <w:proofErr w:type="gramStart"/>
      <w:r w:rsidRPr="0010237C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1023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10237C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10237C">
        <w:rPr>
          <w:rFonts w:ascii="Times New Roman" w:eastAsia="TimesNewRomanPSMT" w:hAnsi="Times New Roman" w:cs="Times New Roman"/>
          <w:sz w:val="28"/>
          <w:szCs w:val="28"/>
        </w:rPr>
        <w:t>роизведения)</w:t>
      </w:r>
    </w:p>
    <w:p w:rsidR="00621D60" w:rsidRPr="0010237C" w:rsidRDefault="00621D60" w:rsidP="00BF6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F68EB" w:rsidRPr="0010237C" w:rsidRDefault="00BF68EB" w:rsidP="00621D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 Black" w:eastAsia="TimesNewRomanPSMT" w:hAnsi="Arial Black" w:cs="Times New Roman"/>
          <w:b/>
          <w:bCs/>
          <w:i/>
          <w:sz w:val="28"/>
          <w:szCs w:val="28"/>
        </w:rPr>
      </w:pPr>
      <w:r w:rsidRPr="0010237C">
        <w:rPr>
          <w:rFonts w:ascii="Arial Black" w:eastAsia="TimesNewRomanPSMT" w:hAnsi="Arial Black" w:cs="Times New Roman"/>
          <w:b/>
          <w:bCs/>
          <w:i/>
          <w:sz w:val="28"/>
          <w:szCs w:val="28"/>
        </w:rPr>
        <w:t>Требования к уровню подготовки выпускника.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В результате изуче</w:t>
      </w:r>
      <w:r w:rsidR="00CA030A" w:rsidRPr="0010237C">
        <w:rPr>
          <w:rFonts w:ascii="Times New Roman" w:eastAsia="TimesNewRomanPSMT" w:hAnsi="Times New Roman" w:cs="Times New Roman"/>
          <w:sz w:val="28"/>
          <w:szCs w:val="28"/>
        </w:rPr>
        <w:t xml:space="preserve">ния русского языка </w:t>
      </w:r>
      <w:r w:rsidR="00A164C5" w:rsidRPr="0010237C">
        <w:rPr>
          <w:rFonts w:ascii="Times New Roman" w:eastAsia="TimesNewRomanPSMT" w:hAnsi="Times New Roman" w:cs="Times New Roman"/>
          <w:sz w:val="28"/>
          <w:szCs w:val="28"/>
        </w:rPr>
        <w:t>ученик научиться</w:t>
      </w:r>
      <w:r w:rsidRPr="0010237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BF68EB" w:rsidRPr="0010237C" w:rsidRDefault="00CA030A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>выделять</w:t>
      </w:r>
      <w:r w:rsidR="00BF68EB"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значимые части слова;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признаки изученных частей речи;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типы предложений по цели высказывания и эмоциональной окраске</w:t>
      </w:r>
      <w:r w:rsidR="00621D60" w:rsidRPr="0010237C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анализировать и кратко характеризовать звуки речи, состав слова, части речи, предложение;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различать произношение и написание слов;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находить способ проверки написания слова (в том числе по словарю);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без ошибок списывать несложный текст объемом 70 - 90 слов;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создавать несложные монологические тексты на доступные детям темы в формеповествования и описания;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соблюдать изученные нормы орфографии и пунктуации (диктант - текст 75 - 80 слов);</w:t>
      </w:r>
    </w:p>
    <w:p w:rsidR="00BF68EB" w:rsidRPr="0010237C" w:rsidRDefault="00621D60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BF68EB"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использовать </w:t>
      </w:r>
      <w:r w:rsidR="00BF68EB" w:rsidRPr="0010237C">
        <w:rPr>
          <w:rFonts w:ascii="Times New Roman" w:eastAsia="TimesNewRomanPSMT" w:hAnsi="Times New Roman" w:cs="Times New Roman"/>
          <w:sz w:val="28"/>
          <w:szCs w:val="28"/>
        </w:rPr>
        <w:t xml:space="preserve">приобретенные знания и умения в практической деятельности и повседневнойжизни </w:t>
      </w:r>
      <w:proofErr w:type="gramStart"/>
      <w:r w:rsidR="00BF68EB" w:rsidRPr="0010237C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  <w:r w:rsidR="00BF68EB" w:rsidRPr="0010237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0237C">
        <w:rPr>
          <w:rFonts w:ascii="Times New Roman" w:eastAsia="TimesNewRomanPSMT" w:hAnsi="Times New Roman" w:cs="Times New Roman"/>
          <w:sz w:val="28"/>
          <w:szCs w:val="28"/>
        </w:rPr>
        <w:t>- адекватного восприятия звучащей речи (высказываний взрослых и сверстников, детских</w:t>
      </w:r>
      <w:proofErr w:type="gramEnd"/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радиопередач, аудиозаписей и др.);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работы со словарями;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соблюдения орфоэпических норм;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0237C">
        <w:rPr>
          <w:rFonts w:ascii="Times New Roman" w:eastAsia="TimesNewRomanPSMT" w:hAnsi="Times New Roman" w:cs="Times New Roman"/>
          <w:sz w:val="28"/>
          <w:szCs w:val="28"/>
        </w:rPr>
        <w:t>- создания в устной и письменной форме несложных текстов по интересующей младшего</w:t>
      </w:r>
      <w:proofErr w:type="gramEnd"/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школьника тематике;</w:t>
      </w:r>
    </w:p>
    <w:p w:rsidR="00BF68EB" w:rsidRPr="0010237C" w:rsidRDefault="00BF68EB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sz w:val="28"/>
          <w:szCs w:val="28"/>
        </w:rPr>
        <w:t>- овладения нормами русского речевого этикета в ситуациях повседневного общения.</w:t>
      </w:r>
    </w:p>
    <w:p w:rsidR="00621D60" w:rsidRPr="0010237C" w:rsidRDefault="00621D60" w:rsidP="00DA64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F68EB" w:rsidRPr="0010237C" w:rsidRDefault="00BF68EB" w:rsidP="00DA64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DA6480" w:rsidRPr="0010237C" w:rsidRDefault="00DA6480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2113"/>
        <w:gridCol w:w="7669"/>
      </w:tblGrid>
      <w:tr w:rsidR="00922246" w:rsidRPr="0010237C" w:rsidTr="00922246">
        <w:trPr>
          <w:trHeight w:val="310"/>
        </w:trPr>
        <w:tc>
          <w:tcPr>
            <w:tcW w:w="993" w:type="dxa"/>
          </w:tcPr>
          <w:p w:rsidR="00922246" w:rsidRPr="0010237C" w:rsidRDefault="00922246" w:rsidP="00BF68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E0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color w:val="C00000"/>
                <w:sz w:val="28"/>
                <w:szCs w:val="28"/>
              </w:rPr>
              <w:t xml:space="preserve">Повторение 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сведений о слове, предложении, тексте.</w:t>
            </w:r>
          </w:p>
        </w:tc>
      </w:tr>
      <w:tr w:rsidR="00922246" w:rsidRPr="0010237C" w:rsidTr="00922246">
        <w:trPr>
          <w:trHeight w:val="280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Предложения по цели высказывания и по интонации. </w:t>
            </w:r>
          </w:p>
        </w:tc>
      </w:tr>
      <w:tr w:rsidR="00922246" w:rsidRPr="0010237C" w:rsidTr="00922246">
        <w:trPr>
          <w:trHeight w:val="251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Предложения по цели высказывания и по интонации.</w:t>
            </w:r>
          </w:p>
        </w:tc>
      </w:tr>
      <w:tr w:rsidR="00922246" w:rsidRPr="0010237C" w:rsidTr="00922246">
        <w:trPr>
          <w:trHeight w:val="295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Знаки препинания в конце предложений.</w:t>
            </w:r>
          </w:p>
        </w:tc>
      </w:tr>
      <w:tr w:rsidR="00922246" w:rsidRPr="0010237C" w:rsidTr="00922246">
        <w:trPr>
          <w:trHeight w:val="280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Связь слов в предложении. </w:t>
            </w:r>
          </w:p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Словосочетание. </w:t>
            </w:r>
          </w:p>
        </w:tc>
      </w:tr>
      <w:tr w:rsidR="00922246" w:rsidRPr="0010237C" w:rsidTr="00922246">
        <w:trPr>
          <w:trHeight w:val="248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Связь слов в предложении. </w:t>
            </w:r>
          </w:p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Словосочетание. </w:t>
            </w:r>
          </w:p>
        </w:tc>
      </w:tr>
      <w:tr w:rsidR="00922246" w:rsidRPr="0010237C" w:rsidTr="00922246">
        <w:trPr>
          <w:trHeight w:val="354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Текст — повествование, описание, рассуждение.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Связь предложений в тексте.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Звуки и буквы. Слог. Ударение.</w:t>
            </w:r>
          </w:p>
        </w:tc>
      </w:tr>
      <w:tr w:rsidR="00922246" w:rsidRPr="0010237C" w:rsidTr="00922246">
        <w:trPr>
          <w:trHeight w:val="251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Состав слова. </w:t>
            </w:r>
          </w:p>
        </w:tc>
      </w:tr>
      <w:tr w:rsidR="00922246" w:rsidRPr="0010237C" w:rsidTr="00922246">
        <w:trPr>
          <w:trHeight w:val="280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Корень, приставка, суффикс, окончание — значимые части слова.</w:t>
            </w:r>
          </w:p>
        </w:tc>
      </w:tr>
      <w:tr w:rsidR="00922246" w:rsidRPr="0010237C" w:rsidTr="00922246">
        <w:trPr>
          <w:trHeight w:val="251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Корень, приставка, суффикс, окончание — значимые части слова.</w:t>
            </w:r>
          </w:p>
        </w:tc>
      </w:tr>
      <w:tr w:rsidR="00922246" w:rsidRPr="0010237C" w:rsidTr="00922246">
        <w:trPr>
          <w:trHeight w:val="248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Однокоренные слова. </w:t>
            </w:r>
          </w:p>
        </w:tc>
      </w:tr>
      <w:tr w:rsidR="00922246" w:rsidRPr="0010237C" w:rsidTr="00922246">
        <w:trPr>
          <w:trHeight w:val="280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Способы проверки орфограмм в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922246" w:rsidRPr="0010237C" w:rsidTr="00922246">
        <w:trPr>
          <w:trHeight w:val="341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Правописание приставок и предлогов (сопоставление).</w:t>
            </w:r>
          </w:p>
        </w:tc>
      </w:tr>
      <w:tr w:rsidR="00922246" w:rsidRPr="0010237C" w:rsidTr="00922246">
        <w:trPr>
          <w:trHeight w:val="264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Разделительные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ь и ъ (сопоставление).</w:t>
            </w:r>
          </w:p>
        </w:tc>
      </w:tr>
      <w:tr w:rsidR="00922246" w:rsidRPr="0010237C" w:rsidTr="00922246">
        <w:trPr>
          <w:trHeight w:val="81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FF0000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color w:val="FF0000"/>
                <w:sz w:val="28"/>
                <w:szCs w:val="28"/>
              </w:rPr>
              <w:t xml:space="preserve">Части речи. </w:t>
            </w:r>
          </w:p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признаков имен существительных: общее значение, вопросы, постоянные и изменяемые категории, роль в предложении.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признаков имен прилагательных: общее значение, вопросы, постоянные и изменяемые категории, роль в предложении.</w:t>
            </w:r>
          </w:p>
        </w:tc>
      </w:tr>
      <w:tr w:rsidR="00922246" w:rsidRPr="0010237C" w:rsidTr="00922246">
        <w:trPr>
          <w:trHeight w:val="53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признаков глаголов: общее значение, вопросы, постоянные и изменяемые категории, роль в предложении.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20</w:t>
            </w:r>
          </w:p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Правописание родовых окончаний имен существительных, имен прилагательных, глаголов (в прошедшем времени).</w:t>
            </w:r>
          </w:p>
        </w:tc>
      </w:tr>
      <w:tr w:rsidR="00922246" w:rsidRPr="0010237C" w:rsidTr="00922246">
        <w:trPr>
          <w:trHeight w:val="517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22</w:t>
            </w:r>
          </w:p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Ь после шипящих на конце существительных женского рода и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глаголов, отвечающих на вопросы что делаешь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? что сделаешь?</w:t>
            </w:r>
          </w:p>
        </w:tc>
      </w:tr>
      <w:tr w:rsidR="00922246" w:rsidRPr="0010237C" w:rsidTr="00922246">
        <w:trPr>
          <w:trHeight w:val="295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Входная контрольная работа. Диктант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Анализ. Работа над ошибками</w:t>
            </w:r>
          </w:p>
        </w:tc>
      </w:tr>
      <w:tr w:rsidR="00922246" w:rsidRPr="0010237C" w:rsidTr="00922246">
        <w:trPr>
          <w:trHeight w:val="310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color w:val="C00000"/>
                <w:sz w:val="28"/>
                <w:szCs w:val="28"/>
              </w:rPr>
              <w:t xml:space="preserve">Предложение 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Главные и второстепенные члены предложения (общее понятие).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Главные и второстепенные члены предложения (общее понятие).</w:t>
            </w:r>
          </w:p>
        </w:tc>
      </w:tr>
      <w:tr w:rsidR="00922246" w:rsidRPr="0010237C" w:rsidTr="00621D60">
        <w:trPr>
          <w:trHeight w:val="421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Предложение с однородными членами, соединенными союзами и, а, но и без союзов; интонация перечисления, запятая в предложениях с однородными членами.</w:t>
            </w:r>
          </w:p>
        </w:tc>
      </w:tr>
      <w:tr w:rsidR="00922246" w:rsidRPr="0010237C" w:rsidTr="00922246">
        <w:trPr>
          <w:trHeight w:val="81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Предложение с однородными членами, соединенными союзами и, а, но и без союзов; интонация перечисления, запятая в предложениях с однородными членами.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Сопоставление предложений с однородными членами без союзов и с союзами и, а, но.</w:t>
            </w:r>
          </w:p>
        </w:tc>
      </w:tr>
      <w:tr w:rsidR="00922246" w:rsidRPr="0010237C" w:rsidTr="00621D60">
        <w:trPr>
          <w:trHeight w:val="519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Предложение с однородными членами, соединенными союзами и, а, но и без союзов; интонация перечисления, запятая в предложениях с однородными членами.</w:t>
            </w:r>
          </w:p>
        </w:tc>
      </w:tr>
      <w:tr w:rsidR="00922246" w:rsidRPr="0010237C" w:rsidTr="00621D60">
        <w:trPr>
          <w:trHeight w:val="251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922246" w:rsidRPr="0010237C" w:rsidRDefault="00922246" w:rsidP="00621D6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Знаки препинания в предложения</w:t>
            </w:r>
            <w:r w:rsidR="00621D60"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х</w:t>
            </w:r>
          </w:p>
        </w:tc>
      </w:tr>
      <w:tr w:rsidR="00922246" w:rsidRPr="0010237C" w:rsidTr="00621D60">
        <w:trPr>
          <w:trHeight w:val="217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922246" w:rsidRPr="0010237C" w:rsidRDefault="00922246" w:rsidP="00621D6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З</w:t>
            </w:r>
            <w:r w:rsidR="00621D60"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наки препинания в предложениях.</w:t>
            </w:r>
          </w:p>
        </w:tc>
      </w:tr>
      <w:tr w:rsidR="00922246" w:rsidRPr="0010237C" w:rsidTr="00922246">
        <w:trPr>
          <w:trHeight w:val="280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Диктант по теме «Знаки препинания»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color w:val="C00000"/>
                <w:sz w:val="28"/>
                <w:szCs w:val="28"/>
              </w:rPr>
              <w:t xml:space="preserve">Текст </w:t>
            </w:r>
          </w:p>
        </w:tc>
      </w:tr>
      <w:tr w:rsidR="00922246" w:rsidRPr="0010237C" w:rsidTr="00621D60">
        <w:trPr>
          <w:trHeight w:val="77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сведений о тексте как связном высказывании: тема и основная мысль; заголовок с опорой на тему или основную мысль; части текста, связь между ними; связь между предложениями в каждой части текста; план текста.</w:t>
            </w:r>
          </w:p>
        </w:tc>
      </w:tr>
      <w:tr w:rsidR="00922246" w:rsidRPr="0010237C" w:rsidTr="00621D60">
        <w:trPr>
          <w:trHeight w:val="401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 текстов (повествование, описание, рассуждение).</w:t>
            </w:r>
          </w:p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Изобразительно-выразительные средства текста.</w:t>
            </w:r>
          </w:p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  <w:t xml:space="preserve">Части речи. Имя существительное 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Склонение имен существительных в единственном числе.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Особенности падежей и способы их распознавания.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Несклоняемые имена существительные.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Три типа склонения имен существительных.</w:t>
            </w:r>
          </w:p>
        </w:tc>
      </w:tr>
      <w:tr w:rsidR="00922246" w:rsidRPr="0010237C" w:rsidTr="00922246">
        <w:trPr>
          <w:trHeight w:val="451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Правописание безударных падежных окончаний имен существительных 1, 2 и 3-го склонения в единственном числе (кроме имен существительных на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-м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я, 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ий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ие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ия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</w:tr>
      <w:tr w:rsidR="00922246" w:rsidRPr="0010237C" w:rsidTr="00922246">
        <w:trPr>
          <w:trHeight w:val="619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Употребление предлогов с именами существительными в различных падежах: пришел из школы, из магазина, уехал на Камчатку, в Крым, возвратился с Камчатки, из Крыма и т. п.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Склонение имен существительных во множественном числе.</w:t>
            </w:r>
          </w:p>
        </w:tc>
      </w:tr>
      <w:tr w:rsidR="00922246" w:rsidRPr="0010237C" w:rsidTr="00922246">
        <w:trPr>
          <w:trHeight w:val="805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Умение правильно образовывать формы именительного и родительного падежей множественного числа имен существительных: учителя, инженеры; урожай помидоров, яблок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  <w:t xml:space="preserve">Имя прилагательное 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Имя прилагательное как часть речи: общее значение, вопросы, изменения по родам, числам, падежам, роль в предложении.</w:t>
            </w:r>
          </w:p>
        </w:tc>
      </w:tr>
      <w:tr w:rsidR="00922246" w:rsidRPr="0010237C" w:rsidTr="00621D60">
        <w:trPr>
          <w:trHeight w:val="22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Склонение имен прилагательных в мужском, среднем, женском роде в единственном числе.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Связь имен прилагательных с именами существительными.</w:t>
            </w:r>
          </w:p>
        </w:tc>
      </w:tr>
      <w:tr w:rsidR="00922246" w:rsidRPr="0010237C" w:rsidTr="00922246">
        <w:trPr>
          <w:trHeight w:val="58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Правописание гласных в безударных окончаниях (кроме имен прилагательных с основой на шипящий и оканчивающихся на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ь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я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ье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ов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, -ин).</w:t>
            </w:r>
          </w:p>
        </w:tc>
      </w:tr>
      <w:tr w:rsidR="00922246" w:rsidRPr="0010237C" w:rsidTr="00922246">
        <w:trPr>
          <w:trHeight w:val="337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Склонение имен прилагательных в мужском, среднем, женском роде в единственном числе.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Связь имен прилагательных с именами существительными.</w:t>
            </w:r>
          </w:p>
        </w:tc>
      </w:tr>
      <w:tr w:rsidR="00922246" w:rsidRPr="0010237C" w:rsidTr="00922246">
        <w:trPr>
          <w:trHeight w:val="505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Правописание гласных в безударных окончаниях (кроме имен прилагательных с основой на шипящий и оканчивающихся на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ь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я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ье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ов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, -ин).</w:t>
            </w:r>
          </w:p>
        </w:tc>
      </w:tr>
      <w:tr w:rsidR="00922246" w:rsidRPr="0010237C" w:rsidTr="00922246">
        <w:trPr>
          <w:trHeight w:val="389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Склонение и правописание имен прилагательных во множественном числе.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Употребление имен прилагательных в прямом и переносном смысле.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Прилагательные-синонимы и прилагательные-антонимы.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  <w:t xml:space="preserve">Местоимение 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Местоимение как часть речи.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Местоимения 1, 2 и 3-го лица единственного и множественного числа.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Употребление личных, притяжательных и указательных местоимений в речи (наблюдения).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Склонение личных местоимений с предлогами и без предлогов.</w:t>
            </w:r>
          </w:p>
        </w:tc>
      </w:tr>
      <w:tr w:rsidR="00922246" w:rsidRPr="0010237C" w:rsidTr="00922246">
        <w:trPr>
          <w:trHeight w:val="53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Использование личных местоимений как средства связи предложений в тексте (</w:t>
            </w:r>
            <w:proofErr w:type="spell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роль местоимений).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Раздельное написание предлогов с местоимениями.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  <w:t xml:space="preserve">Глагол 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Особенности глаголов как части речи по сравнению с именами существительными и именами прилагательными.</w:t>
            </w:r>
          </w:p>
        </w:tc>
      </w:tr>
      <w:tr w:rsidR="00922246" w:rsidRPr="0010237C" w:rsidTr="00922246">
        <w:trPr>
          <w:trHeight w:val="53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Прошедшее время глагола: употребление в речи, изменение по числам и родам, правописание родовых окончаний.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Прошедшее время глагола: употребление в речи, изменение по числам и родам, правописание родовых окончаний.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Общее понятие о неопределенной форме глагола как начальной.</w:t>
            </w:r>
          </w:p>
        </w:tc>
      </w:tr>
      <w:tr w:rsidR="00922246" w:rsidRPr="0010237C" w:rsidTr="00922246">
        <w:trPr>
          <w:trHeight w:val="260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Изменение глаголов по лицам и числам в настоящем и будущем времени (спряжение).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Глаголы I и II спряжения. Ь после шипящих в окончаниях глаголов 2-го лица единственного числа.</w:t>
            </w:r>
          </w:p>
        </w:tc>
      </w:tr>
      <w:tr w:rsidR="00922246" w:rsidRPr="0010237C" w:rsidTr="00922246">
        <w:trPr>
          <w:trHeight w:val="53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Глаголы I и II спряжения. Ь после шипящих в окончаниях глаголов 2-го лица единственного числа.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Правописание безударных личных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окончании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глаголов.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Глаголы-исключения. Правописание безударных личных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окончании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глаголов-исключений.</w:t>
            </w:r>
          </w:p>
        </w:tc>
      </w:tr>
      <w:tr w:rsidR="00922246" w:rsidRPr="0010237C" w:rsidTr="00922246">
        <w:trPr>
          <w:trHeight w:val="53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Правописание суффиксов глаголов в прошедшем времени: слышать — слышал, увидеть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—у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видел.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Возвратные глаголы (ознакомление).</w:t>
            </w:r>
          </w:p>
        </w:tc>
      </w:tr>
      <w:tr w:rsidR="00922246" w:rsidRPr="0010237C" w:rsidTr="00922246">
        <w:trPr>
          <w:trHeight w:val="373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Распознавание глаголов в 3-м лице и глаголов в неопределенной форме с помощью вопросов что делают? </w:t>
            </w: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(учатся), что делать? (учиться).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Повторение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  <w:t>изученного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за год 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Текст и предложение как единицы языка и речи.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 предложений по цели высказывания.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 текстов.</w:t>
            </w:r>
          </w:p>
        </w:tc>
      </w:tr>
      <w:tr w:rsidR="00922246" w:rsidRPr="0010237C" w:rsidTr="00922246">
        <w:trPr>
          <w:trHeight w:val="273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Слово — единица языка и речи. Лексическое и грамматическое значение слова.</w:t>
            </w:r>
          </w:p>
        </w:tc>
      </w:tr>
      <w:tr w:rsidR="00922246" w:rsidRPr="0010237C" w:rsidTr="00922246">
        <w:trPr>
          <w:trHeight w:val="53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Грамматические признаки имен существительных, имен прилагательных, глаголов (обобщение).</w:t>
            </w:r>
          </w:p>
        </w:tc>
      </w:tr>
      <w:tr w:rsidR="00922246" w:rsidRPr="0010237C" w:rsidTr="00922246">
        <w:trPr>
          <w:trHeight w:val="546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Правописание в </w:t>
            </w:r>
            <w:proofErr w:type="gramStart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безударных гласных, парных звонких и глухих согласных, непроизносимых согласных.</w:t>
            </w:r>
          </w:p>
        </w:tc>
      </w:tr>
      <w:tr w:rsidR="00922246" w:rsidRPr="0010237C" w:rsidTr="00922246">
        <w:trPr>
          <w:trHeight w:val="465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Правописание безударных гласных в падежных окончаниях имен существительных и имен прилагательных, в личных окончаниях глаголов.</w:t>
            </w:r>
          </w:p>
        </w:tc>
      </w:tr>
      <w:tr w:rsidR="00922246" w:rsidRPr="0010237C" w:rsidTr="00922246">
        <w:trPr>
          <w:trHeight w:val="532"/>
        </w:trPr>
        <w:tc>
          <w:tcPr>
            <w:tcW w:w="993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922246" w:rsidRPr="0010237C" w:rsidRDefault="00922246" w:rsidP="0092224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Правописание суффиксов и окончаний глаголов прошедшего времени.</w:t>
            </w:r>
          </w:p>
        </w:tc>
      </w:tr>
      <w:tr w:rsidR="00922246" w:rsidRPr="0010237C" w:rsidTr="00922246">
        <w:trPr>
          <w:trHeight w:val="266"/>
        </w:trPr>
        <w:tc>
          <w:tcPr>
            <w:tcW w:w="993" w:type="dxa"/>
          </w:tcPr>
          <w:p w:rsidR="00B72C6A" w:rsidRPr="0010237C" w:rsidRDefault="00B72C6A" w:rsidP="00B72C6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10237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Чистописание</w:t>
            </w:r>
          </w:p>
          <w:p w:rsidR="00922246" w:rsidRPr="0010237C" w:rsidRDefault="00922246" w:rsidP="00E04A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789" w:type="dxa"/>
          </w:tcPr>
          <w:p w:rsidR="00922246" w:rsidRPr="0010237C" w:rsidRDefault="00B72C6A" w:rsidP="00B72C6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10237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Закрепление навыка правильного начертания букв, рациональных способов их соединений (по группам) в словах, предложениях, небольших текстах при несколько ускоренном темпе письма. Упражнения для развития ритмичности, плавности письма, способствующие формированию скорописи. Работа по устранению недочетов графического характера в почерках учащихся.</w:t>
            </w:r>
          </w:p>
          <w:p w:rsidR="00B72C6A" w:rsidRPr="0010237C" w:rsidRDefault="00B72C6A" w:rsidP="00B72C6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72C6A" w:rsidRPr="0010237C" w:rsidTr="00922246">
        <w:trPr>
          <w:trHeight w:val="266"/>
        </w:trPr>
        <w:tc>
          <w:tcPr>
            <w:tcW w:w="993" w:type="dxa"/>
          </w:tcPr>
          <w:p w:rsidR="00B72C6A" w:rsidRPr="0010237C" w:rsidRDefault="00B72C6A" w:rsidP="00B72C6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r w:rsidRPr="0010237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Слова с непроверяемым написанием.</w:t>
            </w:r>
          </w:p>
          <w:p w:rsidR="00B72C6A" w:rsidRPr="0010237C" w:rsidRDefault="00B72C6A" w:rsidP="00B72C6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789" w:type="dxa"/>
          </w:tcPr>
          <w:p w:rsidR="00B72C6A" w:rsidRPr="0010237C" w:rsidRDefault="00B72C6A" w:rsidP="00B72C6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10237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Автомобиль, агроном, адрес, аккуратно, аллея, багаж, беседа, библиотека, билет, богатство, вагон, везде, вокзал, восемь, впереди, вчера, газета, гореть, горизонт, двадцать, двенадцать, директор, до свидания, желать, железо, женщина, жилище, завтра, здесь, земледелие, издалека, инженер, интересный календарь, килограмм, километр, командир, комбайн, корабль, космонавт, костер, легко, медленно, металл, назад, налево, направо, оборона, одиннадцать, около, пассажир, победа, портрет, потом, правительство, председатель, прекрасный, путешествие, расстояние</w:t>
            </w:r>
            <w:proofErr w:type="gramEnd"/>
            <w:r w:rsidRPr="0010237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, </w:t>
            </w:r>
            <w:proofErr w:type="gramStart"/>
            <w:r w:rsidRPr="0010237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  <w:t>Россия, салют, самолет, сверкать, сверху, свобода, сегодня, сейчас, семена, сеялка, слева, снизу, справа, телефон, теперь, тепловоз, хлебороб, хозяйство, честно, шестнадцать, шоссе, шофер, экскурсия, электричество, электровоз, электростанция.</w:t>
            </w:r>
            <w:proofErr w:type="gramEnd"/>
          </w:p>
          <w:p w:rsidR="00B72C6A" w:rsidRPr="0010237C" w:rsidRDefault="00B72C6A" w:rsidP="00B72C6A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A6480" w:rsidRPr="0010237C" w:rsidRDefault="00DA6480" w:rsidP="00BF6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10237C" w:rsidRDefault="0010237C" w:rsidP="00EE1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E12C2" w:rsidRPr="0010237C" w:rsidRDefault="00EE12C2" w:rsidP="00EE1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0237C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0F193A" w:rsidRPr="0010237C" w:rsidRDefault="000F193A" w:rsidP="00EE12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изучения предмета </w:t>
      </w:r>
      <w:r w:rsidRPr="0010237C">
        <w:rPr>
          <w:rFonts w:ascii="Cambria Math" w:eastAsia="SchoolBookC" w:hAnsi="Cambria Math" w:cs="Cambria Math"/>
          <w:sz w:val="28"/>
          <w:szCs w:val="28"/>
        </w:rPr>
        <w:t>≪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Русский язык</w:t>
      </w:r>
      <w:r w:rsidRPr="0010237C">
        <w:rPr>
          <w:rFonts w:ascii="Cambria Math" w:eastAsia="SchoolBookC" w:hAnsi="Cambria Math" w:cs="Cambria Math"/>
          <w:sz w:val="28"/>
          <w:szCs w:val="28"/>
        </w:rPr>
        <w:t>≫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являются следующие умения и качества: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эмоциональность; умение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осознавать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определять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(называть) свои эмоции;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proofErr w:type="spellStart"/>
      <w:r w:rsidRPr="0010237C">
        <w:rPr>
          <w:rFonts w:ascii="Times New Roman" w:eastAsia="SchoolBookC" w:hAnsi="Times New Roman" w:cs="Times New Roman"/>
          <w:sz w:val="28"/>
          <w:szCs w:val="28"/>
        </w:rPr>
        <w:t>эмпатия</w:t>
      </w:r>
      <w:proofErr w:type="spell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 – умение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осознавать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определять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эмоции </w:t>
      </w:r>
      <w:proofErr w:type="spellStart"/>
      <w:r w:rsidRPr="0010237C">
        <w:rPr>
          <w:rFonts w:ascii="Times New Roman" w:eastAsia="SchoolBookC" w:hAnsi="Times New Roman" w:cs="Times New Roman"/>
          <w:sz w:val="28"/>
          <w:szCs w:val="28"/>
        </w:rPr>
        <w:t>другихлюдей</w:t>
      </w:r>
      <w:proofErr w:type="spell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;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сочувствовать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другим людям,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>сопереживать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чувство </w:t>
      </w:r>
      <w:proofErr w:type="gramStart"/>
      <w:r w:rsidRPr="0010237C">
        <w:rPr>
          <w:rFonts w:ascii="Times New Roman" w:eastAsia="SchoolBookC" w:hAnsi="Times New Roman" w:cs="Times New Roman"/>
          <w:sz w:val="28"/>
          <w:szCs w:val="28"/>
        </w:rPr>
        <w:t>прекрасного</w:t>
      </w:r>
      <w:proofErr w:type="gram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 – умение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чувствовать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красоту и выразительность речи,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стремиться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к совершенствованию собственной речи;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любовь и уважение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к Отечеству, его языку, культуре;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iCs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интерес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к чтению, к ведению диалога с автором текста;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потребность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в чтении;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интерес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к письму, к созданию собственных текстов, к письменной форме общения;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интерес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к изучению языка;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осознание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ответственности за произнесённое и написанное слово.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10237C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10237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изучения предмета </w:t>
      </w:r>
      <w:r w:rsidRPr="0010237C">
        <w:rPr>
          <w:rFonts w:ascii="Cambria Math" w:eastAsia="SchoolBookC" w:hAnsi="Cambria Math" w:cs="Cambria Math"/>
          <w:sz w:val="28"/>
          <w:szCs w:val="28"/>
        </w:rPr>
        <w:t>≪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Русский язык</w:t>
      </w:r>
      <w:r w:rsidRPr="0010237C">
        <w:rPr>
          <w:rFonts w:ascii="Cambria Math" w:eastAsia="SchoolBookC" w:hAnsi="Cambria Math" w:cs="Cambria Math"/>
          <w:sz w:val="28"/>
          <w:szCs w:val="28"/>
        </w:rPr>
        <w:t>≫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является формирование универсальных учебных действий (УУД).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b/>
          <w:iCs/>
          <w:sz w:val="28"/>
          <w:szCs w:val="28"/>
        </w:rPr>
      </w:pPr>
      <w:r w:rsidRPr="0010237C">
        <w:rPr>
          <w:rFonts w:ascii="Times New Roman" w:eastAsia="SchoolBookC-Italic" w:hAnsi="Times New Roman" w:cs="Times New Roman"/>
          <w:b/>
          <w:iCs/>
          <w:sz w:val="28"/>
          <w:szCs w:val="28"/>
        </w:rPr>
        <w:t>Регулятивные УУД: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самостоятельно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формулировать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тему и цели урока;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составлять план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решения учебной проблемы совместно с учителем;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iCs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работать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по плану, сверяя свои действия с целью,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корректировать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свою деятельность;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iCs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в диалоге с учителем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вырабатывать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критерии оценки и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определять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степень успешности своей работы и работы других в соответствии с этими критериями.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b/>
          <w:iCs/>
          <w:sz w:val="28"/>
          <w:szCs w:val="28"/>
        </w:rPr>
      </w:pPr>
      <w:r w:rsidRPr="0010237C">
        <w:rPr>
          <w:rFonts w:ascii="Times New Roman" w:eastAsia="SchoolBookC-Italic" w:hAnsi="Times New Roman" w:cs="Times New Roman"/>
          <w:b/>
          <w:iCs/>
          <w:sz w:val="28"/>
          <w:szCs w:val="28"/>
        </w:rPr>
        <w:t>Познавательные УУД: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вычитывать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все виды текстовой информации: </w:t>
      </w:r>
      <w:proofErr w:type="spellStart"/>
      <w:r w:rsidRPr="0010237C">
        <w:rPr>
          <w:rFonts w:ascii="Times New Roman" w:eastAsia="SchoolBookC" w:hAnsi="Times New Roman" w:cs="Times New Roman"/>
          <w:sz w:val="28"/>
          <w:szCs w:val="28"/>
        </w:rPr>
        <w:t>фактуальную</w:t>
      </w:r>
      <w:proofErr w:type="spell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, </w:t>
      </w:r>
      <w:proofErr w:type="spellStart"/>
      <w:r w:rsidRPr="0010237C">
        <w:rPr>
          <w:rFonts w:ascii="Times New Roman" w:eastAsia="SchoolBookC" w:hAnsi="Times New Roman" w:cs="Times New Roman"/>
          <w:sz w:val="28"/>
          <w:szCs w:val="28"/>
        </w:rPr>
        <w:t>подтекстовую</w:t>
      </w:r>
      <w:proofErr w:type="spell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, </w:t>
      </w:r>
      <w:proofErr w:type="gramStart"/>
      <w:r w:rsidRPr="0010237C">
        <w:rPr>
          <w:rFonts w:ascii="Times New Roman" w:eastAsia="SchoolBookC" w:hAnsi="Times New Roman" w:cs="Times New Roman"/>
          <w:sz w:val="28"/>
          <w:szCs w:val="28"/>
        </w:rPr>
        <w:t>концептуальную</w:t>
      </w:r>
      <w:proofErr w:type="gramEnd"/>
      <w:r w:rsidRPr="0010237C">
        <w:rPr>
          <w:rFonts w:ascii="Times New Roman" w:eastAsia="SchoolBookC" w:hAnsi="Times New Roman" w:cs="Times New Roman"/>
          <w:sz w:val="28"/>
          <w:szCs w:val="28"/>
        </w:rPr>
        <w:t>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пользоваться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разными видами чтения: изучающим, просмотровым, ознакомительным;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извлекать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информацию, представленную в разных форма</w:t>
      </w:r>
      <w:proofErr w:type="gramStart"/>
      <w:r w:rsidRPr="0010237C">
        <w:rPr>
          <w:rFonts w:ascii="Times New Roman" w:eastAsia="SchoolBookC" w:hAnsi="Times New Roman" w:cs="Times New Roman"/>
          <w:sz w:val="28"/>
          <w:szCs w:val="28"/>
        </w:rPr>
        <w:t>х(</w:t>
      </w:r>
      <w:proofErr w:type="gram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сплошной текст; </w:t>
      </w:r>
      <w:proofErr w:type="spellStart"/>
      <w:r w:rsidRPr="0010237C">
        <w:rPr>
          <w:rFonts w:ascii="Times New Roman" w:eastAsia="SchoolBookC" w:hAnsi="Times New Roman" w:cs="Times New Roman"/>
          <w:sz w:val="28"/>
          <w:szCs w:val="28"/>
        </w:rPr>
        <w:t>несплошной</w:t>
      </w:r>
      <w:proofErr w:type="spell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 текст – иллюстрация, таблица, схема);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перерабатывать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преобразовывать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информацию из однойформы в другую (составлять план, таблицу, схему);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пользоваться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словарями, справочниками;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осуществлять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анализ и синтез;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устанавливать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причинно-следственные связи;</w:t>
      </w:r>
    </w:p>
    <w:p w:rsidR="00612159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Cs/>
          <w:sz w:val="28"/>
          <w:szCs w:val="28"/>
        </w:rPr>
        <w:t xml:space="preserve">строить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рассуждения.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10237C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10237C">
        <w:rPr>
          <w:rFonts w:ascii="Times New Roman" w:hAnsi="Times New Roman" w:cs="Times New Roman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b/>
          <w:iCs/>
          <w:sz w:val="28"/>
          <w:szCs w:val="28"/>
        </w:rPr>
      </w:pPr>
      <w:r w:rsidRPr="0010237C">
        <w:rPr>
          <w:rFonts w:ascii="Times New Roman" w:eastAsia="SchoolBookC-Italic" w:hAnsi="Times New Roman" w:cs="Times New Roman"/>
          <w:b/>
          <w:iCs/>
          <w:sz w:val="28"/>
          <w:szCs w:val="28"/>
        </w:rPr>
        <w:t>Коммуникативные УУД: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оформлять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свои мысли в устной и письменной форме с учётомречевой ситуации;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адекватно использовать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речевые средства для решения различных коммуникативных задач; владеть монологической и диалогической формами речи;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высказывать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обосновывать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свою точку зрения;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слушать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слышать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других, пытаться принимать иную точкузрения, быть готовымкорректировать свою точку зрения;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договариваться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и приходить к общему решению в совместнойдеятельности;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>задавать вопросы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изучения предмета </w:t>
      </w:r>
      <w:r w:rsidRPr="0010237C">
        <w:rPr>
          <w:rFonts w:ascii="Cambria Math" w:eastAsia="SchoolBookC" w:hAnsi="Cambria Math" w:cs="Cambria Math"/>
          <w:sz w:val="28"/>
          <w:szCs w:val="28"/>
        </w:rPr>
        <w:t>≪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Русский </w:t>
      </w:r>
      <w:proofErr w:type="spellStart"/>
      <w:r w:rsidRPr="0010237C">
        <w:rPr>
          <w:rFonts w:ascii="Times New Roman" w:eastAsia="SchoolBookC" w:hAnsi="Times New Roman" w:cs="Times New Roman"/>
          <w:sz w:val="28"/>
          <w:szCs w:val="28"/>
        </w:rPr>
        <w:t>язык</w:t>
      </w:r>
      <w:r w:rsidRPr="0010237C">
        <w:rPr>
          <w:rFonts w:ascii="Cambria Math" w:eastAsia="SchoolBookC" w:hAnsi="Cambria Math" w:cs="Cambria Math"/>
          <w:sz w:val="28"/>
          <w:szCs w:val="28"/>
        </w:rPr>
        <w:t>≫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является</w:t>
      </w:r>
      <w:proofErr w:type="spell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0237C">
        <w:rPr>
          <w:rFonts w:ascii="Times New Roman" w:eastAsia="SchoolBookC" w:hAnsi="Times New Roman" w:cs="Times New Roman"/>
          <w:sz w:val="28"/>
          <w:szCs w:val="28"/>
        </w:rPr>
        <w:t>сформированность</w:t>
      </w:r>
      <w:proofErr w:type="spell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 следующих умений: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SchoolBookC" w:eastAsia="SchoolBookC" w:cs="SchoolBookC" w:hint="eastAsia"/>
          <w:sz w:val="28"/>
          <w:szCs w:val="28"/>
        </w:rPr>
        <w:t>–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>произносить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звуки речи в соответствии с нормами языка;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производить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фонетический разбор, разбор по составу, морфологический разбор доступных слов;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правильно писать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слова с изученными орфограммами;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видеть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в словах изученные орфограммы с опорой на опознавательные признаки,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правильно писать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слова с изученными орфограммами,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графически обозначать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орфограммы, указывать условия выбора орфограмм (фонетические и морфологические);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находить и исправлять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ошибки в словах с изученными орфограммами;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пользоваться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толковым словарём;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>практически различать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многозначные слова, видеть в тексте синонимы и антонимы, подбирать синонимы и антонимы к данным словам;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различать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простое предложение с однородными членами и сложное предложение издвух частей (с союзами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и, а, но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или без союзов);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ставить запятые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в простых предложениях с однородными членами (без союзов, с союзами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>и, а, но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), в сложных предложениях издвух частей (без союзов, с союзами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>и, а, но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),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оформлять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на письмепредложения с прямой речью (слова автора плюс прямая речь);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производить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синтаксический разбор </w:t>
      </w:r>
      <w:proofErr w:type="gramStart"/>
      <w:r w:rsidRPr="0010237C">
        <w:rPr>
          <w:rFonts w:ascii="Times New Roman" w:eastAsia="SchoolBookC" w:hAnsi="Times New Roman" w:cs="Times New Roman"/>
          <w:sz w:val="28"/>
          <w:szCs w:val="28"/>
        </w:rPr>
        <w:t>простого</w:t>
      </w:r>
      <w:proofErr w:type="gramEnd"/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 и сложного предложений в рамках изученного;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разбирать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доступные слова по составу;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подбирать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однокоренныеслова,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образовывать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существительные и прилагательные с помощьюсуффиксов, глаголы с помощьюприставок;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писать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читать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тексты учебника, художественные и </w:t>
      </w:r>
      <w:proofErr w:type="spellStart"/>
      <w:proofErr w:type="gramStart"/>
      <w:r w:rsidRPr="0010237C">
        <w:rPr>
          <w:rFonts w:ascii="Times New Roman" w:eastAsia="SchoolBookC" w:hAnsi="Times New Roman" w:cs="Times New Roman"/>
          <w:sz w:val="28"/>
          <w:szCs w:val="28"/>
        </w:rPr>
        <w:t>учебнонаучные</w:t>
      </w:r>
      <w:proofErr w:type="spellEnd"/>
      <w:proofErr w:type="gramEnd"/>
      <w:r w:rsidRPr="0010237C">
        <w:rPr>
          <w:rFonts w:ascii="Times New Roman" w:eastAsia="SchoolBookC" w:hAnsi="Times New Roman" w:cs="Times New Roman"/>
          <w:sz w:val="28"/>
          <w:szCs w:val="28"/>
        </w:rPr>
        <w:t>, владеть правильным типом читательской деятельности: самостоятельноосмысливать текст до чтения, во время чтения и после чтения. Делитьтекст на части, составлять план, пересказывать текст по плану;</w:t>
      </w:r>
    </w:p>
    <w:p w:rsidR="000F193A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воспринимать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на слух высказывания, выделять на слух темутекста, ключевые слова;</w:t>
      </w:r>
    </w:p>
    <w:p w:rsidR="00612159" w:rsidRPr="0010237C" w:rsidRDefault="000F193A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0237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10237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создавать </w:t>
      </w:r>
      <w:r w:rsidRPr="0010237C">
        <w:rPr>
          <w:rFonts w:ascii="Times New Roman" w:eastAsia="SchoolBookC" w:hAnsi="Times New Roman" w:cs="Times New Roman"/>
          <w:sz w:val="28"/>
          <w:szCs w:val="28"/>
        </w:rPr>
        <w:t>связные устные высказывания на грамматическую ииную тему.</w:t>
      </w:r>
    </w:p>
    <w:p w:rsidR="00612159" w:rsidRPr="0010237C" w:rsidRDefault="00612159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Выпускник на ступени начального общего образования: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научится осознавать безошибочное письмо как одно из проявлений собственного уровня культуры;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морфемикой</w:t>
      </w:r>
      <w:proofErr w:type="spellEnd"/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  <w:proofErr w:type="gramEnd"/>
    </w:p>
    <w:p w:rsidR="00EE12C2" w:rsidRPr="0010237C" w:rsidRDefault="00EE12C2" w:rsidP="00226D38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E12C2" w:rsidRPr="0010237C" w:rsidRDefault="00EE12C2" w:rsidP="00226D38">
      <w:pPr>
        <w:shd w:val="clear" w:color="auto" w:fill="FFFFFF" w:themeFill="background1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Содержательная линия «Система языка»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«Фонетика и графика»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звуки и буквы;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проводить фонетико-графический (</w:t>
      </w:r>
      <w:proofErr w:type="spellStart"/>
      <w:proofErr w:type="gramStart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звуко-буквенного</w:t>
      </w:r>
      <w:proofErr w:type="spellEnd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разбора слов.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«Орфоэпия»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«Состав слова (</w:t>
      </w:r>
      <w:proofErr w:type="spellStart"/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морфемика</w:t>
      </w:r>
      <w:proofErr w:type="spellEnd"/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изменяемые и неизменяемые слова;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родственные (однокоренные) слова и формы слова;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в словах окончание, корень, приставку, суффикс.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разбирать </w:t>
      </w:r>
      <w:proofErr w:type="gramStart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алгоритмом, оценивать правильность проведения разбора слова по составу.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«Лексика»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выявлять слова, значение которых требует уточнения;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значение слова по тексту или уточнять с помощью толкового словаря.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уместность использования слов в тексте;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выбирать слова из ряда </w:t>
      </w:r>
      <w:proofErr w:type="gramStart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предложенных</w:t>
      </w:r>
      <w:proofErr w:type="gramEnd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успешного решения коммуникативной задачи.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«Морфология»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Выпускник научится: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грамматические признаки имён существительных — род, число, падеж, склонение;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грамматические признаки имён прилагательных — род, число, падеж;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</w:t>
      </w:r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и, а, но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частицу </w:t>
      </w:r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глаголах.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«Синтаксис»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предложение, словосочетание, слово;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устанавливать при помощи смысловых вопросов связь между словами в словосочетании и предложении;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классифицировать предложения по цели высказывания, находить повествовательные/побудительные/вопросительные предложения;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восклицательную/невосклицательную интонацию предложения;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главные и второстепенные (без деления на виды) члены предложения;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выделять предложения с однородными членами.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второстепенные члены предложения — определения, дополнения, обстоятельства;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простые и сложные предложения.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2C2" w:rsidRPr="0010237C" w:rsidRDefault="00EE12C2" w:rsidP="00226D38">
      <w:pPr>
        <w:shd w:val="clear" w:color="auto" w:fill="FFFFFF" w:themeFill="background1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Содержательная линия</w:t>
      </w:r>
    </w:p>
    <w:p w:rsidR="00EE12C2" w:rsidRPr="0010237C" w:rsidRDefault="00EE12C2" w:rsidP="00226D38">
      <w:pPr>
        <w:shd w:val="clear" w:color="auto" w:fill="FFFFFF" w:themeFill="background1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«Орфография и пунктуация»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применять правила правописания (в объёме содержания курса);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(уточнять) написание слова по орфографическому словарю;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безошибочно списывать текст объёмом 80—90 слов;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писать под диктовку тексты объёмом 75—80 слов в соответствии с изученными правилами правописания;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проверять собственный и предложенный текст, находить и исправлять орфографические и пунктуационные ошибки.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 место возможного возникновения орфографической ошибки;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примеры с определённой орфограммой;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составлении собственных текстов перефразировать </w:t>
      </w:r>
      <w:proofErr w:type="gramStart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записываемое</w:t>
      </w:r>
      <w:proofErr w:type="gramEnd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чтобы избежать орфографических и пунктуационных ошибок;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2.3.3. Содержательная линия «Развитие речи»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выражать собственное мнение, аргументировать его с учётом ситуации общения;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 озаглавливать текст;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план текста;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тексты по предложенному заголовку;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подробно или выборочно пересказывать текст;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 текст от другого лица;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корректировать тексты, в которых допущены нарушения культуры речи;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</w:t>
      </w:r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EE12C2" w:rsidRPr="0010237C" w:rsidRDefault="00EE12C2" w:rsidP="00EE12C2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proofErr w:type="gramEnd"/>
      <w:r w:rsidRPr="00102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способы связи).</w:t>
      </w:r>
    </w:p>
    <w:p w:rsidR="00612159" w:rsidRPr="0010237C" w:rsidRDefault="00612159" w:rsidP="00EE12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</w:p>
    <w:p w:rsidR="00612159" w:rsidRPr="0010237C" w:rsidRDefault="00612159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0F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1C4399" w:rsidRPr="0010237C" w:rsidRDefault="001C439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  <w:sectPr w:rsidR="001C4399" w:rsidRPr="00102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pPr w:leftFromText="180" w:rightFromText="180" w:vertAnchor="text" w:horzAnchor="margin" w:tblpY="-220"/>
        <w:tblW w:w="1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7537"/>
        <w:gridCol w:w="2889"/>
        <w:gridCol w:w="2378"/>
      </w:tblGrid>
      <w:tr w:rsidR="001C4399" w:rsidRPr="0010237C" w:rsidTr="001C4399">
        <w:trPr>
          <w:trHeight w:val="698"/>
        </w:trPr>
        <w:tc>
          <w:tcPr>
            <w:tcW w:w="1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99" w:rsidRPr="0010237C" w:rsidRDefault="001C4399" w:rsidP="001C4399">
            <w:pPr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/>
                <w:caps/>
                <w:sz w:val="28"/>
                <w:szCs w:val="28"/>
              </w:rPr>
            </w:pPr>
          </w:p>
          <w:p w:rsidR="001C4399" w:rsidRPr="0010237C" w:rsidRDefault="001C4399" w:rsidP="001C4399">
            <w:pPr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i/>
                <w:caps/>
                <w:sz w:val="28"/>
                <w:szCs w:val="28"/>
              </w:rPr>
            </w:pPr>
            <w:r w:rsidRPr="0010237C">
              <w:rPr>
                <w:rFonts w:ascii="Arial Black" w:hAnsi="Arial Black"/>
                <w:b/>
                <w:i/>
                <w:caps/>
                <w:sz w:val="28"/>
                <w:szCs w:val="28"/>
              </w:rPr>
              <w:t>Основное содержание курса русского языка за 4 класс</w:t>
            </w:r>
            <w:r w:rsidRPr="0010237C">
              <w:rPr>
                <w:rFonts w:ascii="Arial Black" w:hAnsi="Arial Black"/>
                <w:b/>
                <w:i/>
                <w:sz w:val="28"/>
                <w:szCs w:val="28"/>
              </w:rPr>
              <w:t>(170 часов)</w:t>
            </w:r>
          </w:p>
        </w:tc>
      </w:tr>
      <w:tr w:rsidR="001C4399" w:rsidRPr="0010237C" w:rsidTr="00F20260">
        <w:trPr>
          <w:trHeight w:val="68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99" w:rsidRPr="0010237C" w:rsidRDefault="001C4399" w:rsidP="001C4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4399" w:rsidRPr="0010237C" w:rsidRDefault="001C4399" w:rsidP="001C4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1C4399" w:rsidRPr="0010237C" w:rsidRDefault="001C4399" w:rsidP="001C43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99" w:rsidRPr="0010237C" w:rsidRDefault="001C4399" w:rsidP="001C4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программа</w:t>
            </w:r>
          </w:p>
          <w:p w:rsidR="001C4399" w:rsidRPr="0010237C" w:rsidRDefault="001C4399" w:rsidP="001C4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(планирование по разделам)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99" w:rsidRPr="0010237C" w:rsidRDefault="001C4399" w:rsidP="001C4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C4399" w:rsidRPr="0010237C" w:rsidRDefault="001C4399" w:rsidP="001C4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часов по программе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99" w:rsidRPr="0010237C" w:rsidRDefault="001C4399" w:rsidP="001C4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C4399" w:rsidRPr="0010237C" w:rsidRDefault="001C4399" w:rsidP="001C4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часов по планированию</w:t>
            </w:r>
          </w:p>
        </w:tc>
      </w:tr>
      <w:tr w:rsidR="00843353" w:rsidRPr="0010237C" w:rsidTr="001C4399">
        <w:trPr>
          <w:trHeight w:val="57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20 уроков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20 уроков</w:t>
            </w:r>
          </w:p>
        </w:tc>
      </w:tr>
      <w:tr w:rsidR="00843353" w:rsidRPr="0010237C" w:rsidTr="001C4399">
        <w:trPr>
          <w:trHeight w:val="57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Однородные члены предложения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4 урока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4 урока</w:t>
            </w:r>
          </w:p>
        </w:tc>
      </w:tr>
      <w:tr w:rsidR="00843353" w:rsidRPr="0010237C" w:rsidTr="001C4399">
        <w:trPr>
          <w:trHeight w:val="44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</w:tr>
      <w:tr w:rsidR="00843353" w:rsidRPr="0010237C" w:rsidTr="00F20260">
        <w:trPr>
          <w:trHeight w:val="43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Склонение имен существительных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11 уроков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11 уроков</w:t>
            </w:r>
          </w:p>
        </w:tc>
      </w:tr>
      <w:tr w:rsidR="00843353" w:rsidRPr="0010237C" w:rsidTr="001C4399">
        <w:trPr>
          <w:trHeight w:val="70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окончаний имен существительных единственного числа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уроков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уроков</w:t>
            </w:r>
          </w:p>
        </w:tc>
      </w:tr>
      <w:tr w:rsidR="00843353" w:rsidRPr="0010237C" w:rsidTr="001C4399">
        <w:trPr>
          <w:trHeight w:val="55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Множественное число имен существительных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11 уроков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11 уроков</w:t>
            </w:r>
          </w:p>
        </w:tc>
      </w:tr>
      <w:tr w:rsidR="00843353" w:rsidRPr="0010237C" w:rsidTr="001C4399">
        <w:trPr>
          <w:trHeight w:val="55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Склонение имён существительных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843353" w:rsidRPr="0010237C" w:rsidTr="001C4399">
        <w:trPr>
          <w:trHeight w:val="55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речи. Склонение имён прилагательных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21 час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21 час</w:t>
            </w:r>
          </w:p>
        </w:tc>
      </w:tr>
      <w:tr w:rsidR="00843353" w:rsidRPr="0010237C" w:rsidTr="001C4399">
        <w:trPr>
          <w:trHeight w:val="55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окончаний имен прилагательных множественного числа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12 уроков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12 уроков</w:t>
            </w:r>
          </w:p>
        </w:tc>
      </w:tr>
      <w:tr w:rsidR="00843353" w:rsidRPr="0010237C" w:rsidTr="001C4399">
        <w:trPr>
          <w:trHeight w:val="55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Местоимение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 урока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 урока</w:t>
            </w:r>
          </w:p>
        </w:tc>
      </w:tr>
      <w:tr w:rsidR="00843353" w:rsidRPr="0010237C" w:rsidTr="001C4399">
        <w:trPr>
          <w:trHeight w:val="55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36 уроков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36 уроков</w:t>
            </w:r>
          </w:p>
        </w:tc>
      </w:tr>
      <w:tr w:rsidR="00843353" w:rsidRPr="0010237C" w:rsidTr="001C4399">
        <w:trPr>
          <w:trHeight w:val="55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3" w:rsidRPr="0010237C" w:rsidRDefault="00843353" w:rsidP="00843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15 уроков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53" w:rsidRPr="0010237C" w:rsidRDefault="00843353" w:rsidP="0084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15 уроков</w:t>
            </w:r>
          </w:p>
        </w:tc>
      </w:tr>
    </w:tbl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F4427" w:rsidRPr="0010237C" w:rsidRDefault="00EF4427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  <w:sectPr w:rsidR="00EF4427" w:rsidRPr="0010237C" w:rsidSect="001C439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735"/>
        <w:tblW w:w="0" w:type="auto"/>
        <w:tblLook w:val="04A0"/>
      </w:tblPr>
      <w:tblGrid>
        <w:gridCol w:w="2426"/>
        <w:gridCol w:w="2427"/>
        <w:gridCol w:w="2427"/>
        <w:gridCol w:w="2426"/>
        <w:gridCol w:w="2427"/>
        <w:gridCol w:w="2427"/>
      </w:tblGrid>
      <w:tr w:rsidR="00EB32EA" w:rsidRPr="0010237C" w:rsidTr="001C4399">
        <w:tc>
          <w:tcPr>
            <w:tcW w:w="14560" w:type="dxa"/>
            <w:gridSpan w:val="6"/>
          </w:tcPr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Количество часов по четвертям</w:t>
            </w:r>
          </w:p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EF4427" w:rsidRPr="0010237C" w:rsidTr="00EF4427"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1 четверть 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2четверть</w:t>
            </w:r>
          </w:p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 четверть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4 четверть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Год</w:t>
            </w:r>
          </w:p>
        </w:tc>
      </w:tr>
      <w:tr w:rsidR="00EF4427" w:rsidRPr="0010237C" w:rsidTr="00EF4427"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="00EB32EA"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="00EB32EA"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EB32EA"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EB32EA"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 часов</w:t>
            </w:r>
          </w:p>
        </w:tc>
      </w:tr>
      <w:tr w:rsidR="00922246" w:rsidRPr="0010237C" w:rsidTr="00621D60">
        <w:tc>
          <w:tcPr>
            <w:tcW w:w="14560" w:type="dxa"/>
            <w:gridSpan w:val="6"/>
          </w:tcPr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часть </w:t>
            </w:r>
          </w:p>
        </w:tc>
      </w:tr>
      <w:tr w:rsidR="00EF4427" w:rsidRPr="0010237C" w:rsidTr="00EF4427">
        <w:tc>
          <w:tcPr>
            <w:tcW w:w="2426" w:type="dxa"/>
          </w:tcPr>
          <w:p w:rsidR="00EB32EA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Входная контр/</w:t>
            </w:r>
            <w:proofErr w:type="gramStart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27" w:type="dxa"/>
          </w:tcPr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EF4427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26" w:type="dxa"/>
          </w:tcPr>
          <w:p w:rsidR="00EF4427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EF4427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EF4427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971F5" w:rsidRPr="0010237C" w:rsidTr="00EF4427">
        <w:tc>
          <w:tcPr>
            <w:tcW w:w="2426" w:type="dxa"/>
          </w:tcPr>
          <w:p w:rsidR="00B971F5" w:rsidRPr="0010237C" w:rsidRDefault="00B971F5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71F5" w:rsidRPr="0010237C" w:rsidRDefault="00B971F5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</w:t>
            </w:r>
            <w:proofErr w:type="spellEnd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/работа</w:t>
            </w:r>
          </w:p>
        </w:tc>
        <w:tc>
          <w:tcPr>
            <w:tcW w:w="2427" w:type="dxa"/>
          </w:tcPr>
          <w:p w:rsidR="00B971F5" w:rsidRPr="0010237C" w:rsidRDefault="00B971F5" w:rsidP="0084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3353" w:rsidRPr="0010237C" w:rsidRDefault="00D049D9" w:rsidP="00D049D9">
            <w:pPr>
              <w:tabs>
                <w:tab w:val="center" w:pos="1105"/>
                <w:tab w:val="right" w:pos="2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843353"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427" w:type="dxa"/>
          </w:tcPr>
          <w:p w:rsidR="00B971F5" w:rsidRPr="0010237C" w:rsidRDefault="00B971F5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71F5" w:rsidRPr="0010237C" w:rsidRDefault="00B971F5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B971F5" w:rsidRPr="0010237C" w:rsidRDefault="00B971F5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3353" w:rsidRPr="0010237C" w:rsidRDefault="00843353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B971F5" w:rsidRPr="0010237C" w:rsidRDefault="00B971F5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71F5" w:rsidRPr="0010237C" w:rsidRDefault="00B971F5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971F5" w:rsidRPr="0010237C" w:rsidRDefault="00B971F5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71F5" w:rsidRPr="0010237C" w:rsidRDefault="00B971F5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F4427" w:rsidRPr="0010237C" w:rsidTr="00EF4427">
        <w:tc>
          <w:tcPr>
            <w:tcW w:w="2426" w:type="dxa"/>
          </w:tcPr>
          <w:p w:rsidR="00B971F5" w:rsidRPr="0010237C" w:rsidRDefault="00B971F5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02007C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2427" w:type="dxa"/>
          </w:tcPr>
          <w:p w:rsidR="0002007C" w:rsidRPr="0010237C" w:rsidRDefault="0002007C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AE43CB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27" w:rsidRPr="0010237C" w:rsidRDefault="002251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7DAD" w:rsidRPr="0010237C" w:rsidRDefault="00857DAD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EF4427" w:rsidRPr="0010237C" w:rsidTr="00EF4427">
        <w:tc>
          <w:tcPr>
            <w:tcW w:w="2426" w:type="dxa"/>
          </w:tcPr>
          <w:p w:rsidR="00EB32EA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Изложения</w:t>
            </w:r>
          </w:p>
        </w:tc>
        <w:tc>
          <w:tcPr>
            <w:tcW w:w="2427" w:type="dxa"/>
          </w:tcPr>
          <w:p w:rsidR="0002007C" w:rsidRPr="0010237C" w:rsidRDefault="0002007C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AE43CB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27" w:rsidRPr="0010237C" w:rsidRDefault="002251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7DAD" w:rsidRPr="0010237C" w:rsidRDefault="00857DAD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F4427" w:rsidRPr="0010237C" w:rsidTr="00EF4427">
        <w:tc>
          <w:tcPr>
            <w:tcW w:w="2426" w:type="dxa"/>
          </w:tcPr>
          <w:p w:rsidR="00EB32EA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Сочинения</w:t>
            </w:r>
          </w:p>
        </w:tc>
        <w:tc>
          <w:tcPr>
            <w:tcW w:w="2427" w:type="dxa"/>
          </w:tcPr>
          <w:p w:rsidR="00EF4427" w:rsidRPr="0010237C" w:rsidRDefault="00401B12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27" w:rsidRPr="0010237C" w:rsidRDefault="00401B12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7DAD" w:rsidRPr="0010237C" w:rsidRDefault="00401B12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401B12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F4427" w:rsidRPr="0010237C" w:rsidTr="00EF4427">
        <w:tc>
          <w:tcPr>
            <w:tcW w:w="2426" w:type="dxa"/>
          </w:tcPr>
          <w:p w:rsidR="00EB32EA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К/</w:t>
            </w:r>
            <w:proofErr w:type="spellStart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словарн</w:t>
            </w:r>
            <w:proofErr w:type="spellEnd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27" w:type="dxa"/>
          </w:tcPr>
          <w:p w:rsidR="0002007C" w:rsidRPr="0010237C" w:rsidRDefault="0002007C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AE43CB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27" w:rsidRPr="0010237C" w:rsidRDefault="002251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7DAD" w:rsidRPr="0010237C" w:rsidRDefault="00857DAD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F4427" w:rsidRPr="0010237C" w:rsidTr="00EF4427">
        <w:tc>
          <w:tcPr>
            <w:tcW w:w="2426" w:type="dxa"/>
          </w:tcPr>
          <w:p w:rsidR="00EB32EA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Тесты</w:t>
            </w:r>
          </w:p>
        </w:tc>
        <w:tc>
          <w:tcPr>
            <w:tcW w:w="2427" w:type="dxa"/>
          </w:tcPr>
          <w:p w:rsidR="0002007C" w:rsidRPr="0010237C" w:rsidRDefault="0002007C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4427" w:rsidRPr="0010237C" w:rsidRDefault="00AE43CB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27" w:rsidRPr="0010237C" w:rsidRDefault="002251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7DAD" w:rsidRPr="0010237C" w:rsidRDefault="00857DAD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EF4427" w:rsidRPr="0010237C" w:rsidRDefault="00EF4427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EB32EA" w:rsidRPr="0010237C" w:rsidTr="00EF4427">
        <w:tc>
          <w:tcPr>
            <w:tcW w:w="2426" w:type="dxa"/>
          </w:tcPr>
          <w:p w:rsidR="00EB32EA" w:rsidRPr="0010237C" w:rsidRDefault="00EB32EA" w:rsidP="00EB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Комплексная </w:t>
            </w:r>
            <w:proofErr w:type="gramStart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/работа</w:t>
            </w:r>
          </w:p>
        </w:tc>
        <w:tc>
          <w:tcPr>
            <w:tcW w:w="2427" w:type="dxa"/>
          </w:tcPr>
          <w:p w:rsidR="00EB32EA" w:rsidRPr="0010237C" w:rsidRDefault="00AE43CB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857DAD" w:rsidRPr="0010237C" w:rsidRDefault="00857DAD" w:rsidP="00857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26" w:type="dxa"/>
          </w:tcPr>
          <w:p w:rsidR="00EB32EA" w:rsidRPr="0010237C" w:rsidRDefault="00857DAD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27" w:type="dxa"/>
          </w:tcPr>
          <w:p w:rsidR="00EB32EA" w:rsidRPr="0010237C" w:rsidRDefault="00857DAD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EB32EA" w:rsidRPr="0010237C" w:rsidRDefault="00EB32EA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246" w:rsidRPr="0010237C" w:rsidRDefault="00922246" w:rsidP="00EF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612159" w:rsidRPr="0010237C" w:rsidRDefault="00612159" w:rsidP="0062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  <w:sectPr w:rsidR="00612159" w:rsidRPr="0010237C" w:rsidSect="001C439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612159" w:rsidRPr="0010237C" w:rsidRDefault="00612159" w:rsidP="00621D60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i/>
          <w:color w:val="C00000"/>
          <w:sz w:val="28"/>
          <w:szCs w:val="28"/>
        </w:rPr>
      </w:pPr>
    </w:p>
    <w:p w:rsidR="00612159" w:rsidRPr="0010237C" w:rsidRDefault="00612159" w:rsidP="00CA030A">
      <w:pPr>
        <w:spacing w:after="0" w:line="240" w:lineRule="auto"/>
        <w:jc w:val="center"/>
        <w:rPr>
          <w:rFonts w:ascii="Arial Black" w:hAnsi="Arial Black" w:cs="Times New Roman"/>
          <w:b/>
          <w:i/>
          <w:sz w:val="28"/>
          <w:szCs w:val="28"/>
        </w:rPr>
      </w:pPr>
      <w:r w:rsidRPr="0010237C">
        <w:rPr>
          <w:rFonts w:ascii="Arial Black" w:hAnsi="Arial Black" w:cs="Times New Roman"/>
          <w:b/>
          <w:i/>
          <w:sz w:val="28"/>
          <w:szCs w:val="28"/>
        </w:rPr>
        <w:t>Календарно – тематическое планирование</w:t>
      </w:r>
    </w:p>
    <w:p w:rsidR="00612159" w:rsidRPr="0010237C" w:rsidRDefault="00612159" w:rsidP="00CA030A">
      <w:pPr>
        <w:spacing w:after="0" w:line="240" w:lineRule="auto"/>
        <w:jc w:val="center"/>
        <w:rPr>
          <w:rFonts w:ascii="Arial Black" w:hAnsi="Arial Black" w:cs="Times New Roman"/>
          <w:i/>
          <w:sz w:val="28"/>
          <w:szCs w:val="28"/>
        </w:rPr>
      </w:pPr>
      <w:r w:rsidRPr="0010237C">
        <w:rPr>
          <w:rFonts w:ascii="Arial Black" w:hAnsi="Arial Black" w:cs="Times New Roman"/>
          <w:b/>
          <w:i/>
          <w:color w:val="C00000"/>
          <w:sz w:val="28"/>
          <w:szCs w:val="28"/>
        </w:rPr>
        <w:t xml:space="preserve">по русскому языку </w:t>
      </w:r>
      <w:r w:rsidRPr="0010237C">
        <w:rPr>
          <w:rFonts w:ascii="Arial Black" w:hAnsi="Arial Black" w:cs="Times New Roman"/>
          <w:b/>
          <w:i/>
          <w:sz w:val="28"/>
          <w:szCs w:val="28"/>
        </w:rPr>
        <w:t xml:space="preserve">в 4 классе </w:t>
      </w:r>
      <w:r w:rsidR="00621D60" w:rsidRPr="0010237C">
        <w:rPr>
          <w:rFonts w:ascii="Arial Black" w:hAnsi="Arial Black" w:cs="Times New Roman"/>
          <w:b/>
          <w:i/>
          <w:sz w:val="28"/>
          <w:szCs w:val="28"/>
        </w:rPr>
        <w:t xml:space="preserve">(170 часов) </w:t>
      </w:r>
      <w:r w:rsidRPr="0010237C">
        <w:rPr>
          <w:rFonts w:ascii="Arial Black" w:hAnsi="Arial Black" w:cs="Times New Roman"/>
          <w:b/>
          <w:i/>
          <w:sz w:val="28"/>
          <w:szCs w:val="28"/>
        </w:rPr>
        <w:t xml:space="preserve">по учебнику </w:t>
      </w:r>
      <w:proofErr w:type="spellStart"/>
      <w:r w:rsidRPr="0010237C">
        <w:rPr>
          <w:rFonts w:ascii="Arial Black" w:hAnsi="Arial Black" w:cs="Times New Roman"/>
          <w:b/>
          <w:i/>
          <w:sz w:val="28"/>
          <w:szCs w:val="28"/>
        </w:rPr>
        <w:t>Т.Г.Рамзаевой</w:t>
      </w:r>
      <w:proofErr w:type="spellEnd"/>
    </w:p>
    <w:tbl>
      <w:tblPr>
        <w:tblStyle w:val="a3"/>
        <w:tblW w:w="18740" w:type="dxa"/>
        <w:tblLayout w:type="fixed"/>
        <w:tblLook w:val="01E0"/>
      </w:tblPr>
      <w:tblGrid>
        <w:gridCol w:w="871"/>
        <w:gridCol w:w="3802"/>
        <w:gridCol w:w="3969"/>
        <w:gridCol w:w="4111"/>
        <w:gridCol w:w="1559"/>
        <w:gridCol w:w="1107"/>
        <w:gridCol w:w="1107"/>
        <w:gridCol w:w="1107"/>
        <w:gridCol w:w="1107"/>
      </w:tblGrid>
      <w:tr w:rsidR="00517B8A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A" w:rsidRPr="0010237C" w:rsidRDefault="00517B8A">
            <w:pPr>
              <w:rPr>
                <w:sz w:val="28"/>
                <w:szCs w:val="28"/>
              </w:rPr>
            </w:pPr>
          </w:p>
        </w:tc>
        <w:tc>
          <w:tcPr>
            <w:tcW w:w="1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A" w:rsidRPr="0010237C" w:rsidRDefault="00517B8A" w:rsidP="0051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 четверть – 45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A" w:rsidRPr="0010237C" w:rsidRDefault="00517B8A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A" w:rsidRPr="0010237C" w:rsidRDefault="00517B8A">
            <w:pPr>
              <w:rPr>
                <w:sz w:val="28"/>
                <w:szCs w:val="28"/>
              </w:rPr>
            </w:pPr>
          </w:p>
        </w:tc>
      </w:tr>
      <w:tr w:rsidR="008478C2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2" w:rsidRPr="0010237C" w:rsidRDefault="008478C2" w:rsidP="0061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2" w:rsidRPr="0010237C" w:rsidRDefault="008478C2" w:rsidP="0061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2" w:rsidRPr="0010237C" w:rsidRDefault="00621D60" w:rsidP="00A16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2" w:rsidRPr="0010237C" w:rsidRDefault="00621D60" w:rsidP="0062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2" w:rsidRPr="0010237C" w:rsidRDefault="008478C2" w:rsidP="0061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Упр. по</w:t>
            </w:r>
          </w:p>
          <w:p w:rsidR="008478C2" w:rsidRPr="0010237C" w:rsidRDefault="008478C2" w:rsidP="0061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учебнику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2" w:rsidRPr="0010237C" w:rsidRDefault="008478C2" w:rsidP="0061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571A7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7" w:rsidRPr="0010237C" w:rsidRDefault="001C4399" w:rsidP="007571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Повторение </w:t>
            </w:r>
            <w:proofErr w:type="gramStart"/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изученного</w:t>
            </w:r>
            <w:proofErr w:type="gramEnd"/>
            <w:r w:rsidR="00C07134"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- 20 уроков</w:t>
            </w:r>
          </w:p>
        </w:tc>
      </w:tr>
      <w:tr w:rsidR="007571A7" w:rsidRPr="0010237C" w:rsidTr="00E44DE1">
        <w:trPr>
          <w:gridAfter w:val="3"/>
          <w:wAfter w:w="3321" w:type="dxa"/>
          <w:trHeight w:val="134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сведений о слове, предложении, тексте.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Предложения по цели высказывания и по интонации.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-самостоятельно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формулировать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тему и цели урока;</w:t>
            </w:r>
          </w:p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составлять план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решения учебной проблемы совместно с учителем;</w:t>
            </w:r>
          </w:p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работать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по плану, сверяя свои действия с целью,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корректировать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деятельность;</w:t>
            </w:r>
          </w:p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в диалоге с учителем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вырабатывать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критерии оценки 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степень успешности своей работы и работы других в соответствии с этими критериями.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99C" w:rsidRPr="0010237C" w:rsidRDefault="0015799C" w:rsidP="0015799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эмоциональность;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(называть) свои эмоции;</w:t>
            </w:r>
          </w:p>
          <w:p w:rsidR="0015799C" w:rsidRPr="0010237C" w:rsidRDefault="0015799C" w:rsidP="0015799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эмоции </w:t>
            </w:r>
            <w:r w:rsidR="00A164C5"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 людей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;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сочувствовать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другим людям,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сопереживать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;</w:t>
            </w:r>
          </w:p>
          <w:p w:rsidR="0015799C" w:rsidRPr="0010237C" w:rsidRDefault="0015799C" w:rsidP="0015799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чувство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чувствовать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красоту и выразительность речи,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стремиться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к совершенствованию собственной речи;</w:t>
            </w:r>
          </w:p>
          <w:p w:rsidR="00226D38" w:rsidRPr="0010237C" w:rsidRDefault="00226D38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38" w:rsidRPr="0010237C" w:rsidRDefault="00226D38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38" w:rsidRPr="0010237C" w:rsidRDefault="00226D38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38" w:rsidRPr="0010237C" w:rsidRDefault="00226D38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38" w:rsidRPr="0010237C" w:rsidRDefault="00226D38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38" w:rsidRPr="0010237C" w:rsidRDefault="00226D38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перерабатывать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преобразовывать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информацию из однойформы в другую (составлять план, таблицу, схему);</w:t>
            </w:r>
          </w:p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пользоваться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словарями, справочниками;</w:t>
            </w:r>
          </w:p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осуществлять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анализ и синтез;</w:t>
            </w:r>
          </w:p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устанавливать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причинно-следственные связи;</w:t>
            </w:r>
          </w:p>
          <w:p w:rsidR="00226D38" w:rsidRPr="0010237C" w:rsidRDefault="00226D38" w:rsidP="00226D3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5859BD" w:rsidRPr="0010237C" w:rsidRDefault="005859BD" w:rsidP="005859B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читать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тексты учебника,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художественные и учебно-научные, владеть правильным типом читательской деятельности: самостоятельноосмысливать текст до чтения, во время чтения и после чтения. Делитьтекст на части, составлять план, пересказывать текст по плану;</w:t>
            </w:r>
          </w:p>
          <w:p w:rsidR="0015799C" w:rsidRPr="0010237C" w:rsidRDefault="0015799C" w:rsidP="005859B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  <w:p w:rsidR="005859BD" w:rsidRPr="0010237C" w:rsidRDefault="005859BD" w:rsidP="005859B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воспринимать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на слух высказывания, выделять на слух темутекста, ключевые слова;</w:t>
            </w:r>
          </w:p>
          <w:p w:rsidR="005859BD" w:rsidRPr="0010237C" w:rsidRDefault="005859BD" w:rsidP="005859B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создавать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связные устные высказывания на грамматическую ииную тему.</w:t>
            </w:r>
          </w:p>
          <w:p w:rsidR="005859BD" w:rsidRPr="0010237C" w:rsidRDefault="005859BD" w:rsidP="005859B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читать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тексты уч</w:t>
            </w:r>
            <w:r w:rsidR="0015799C"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ебника, художественные и учебно-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научные, владеть правильным типом читательской деятельности: самостоятельноосмысливать текст до чтения, во время чтения и после чтения. Делитьтекст на части, составлять план,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пересказывать текст по плану;</w:t>
            </w:r>
          </w:p>
          <w:p w:rsidR="005859BD" w:rsidRPr="0010237C" w:rsidRDefault="005859BD" w:rsidP="005859B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воспринимать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на слух высказывания, выделять на слух темутекста, ключевые слова;</w:t>
            </w:r>
          </w:p>
          <w:p w:rsidR="005859BD" w:rsidRPr="0010237C" w:rsidRDefault="005859BD" w:rsidP="005859B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создавать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связные устные высказывания на грамматическую ииную тему.</w:t>
            </w:r>
          </w:p>
          <w:p w:rsidR="00226D38" w:rsidRPr="0010237C" w:rsidRDefault="0015799C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сведения  о типах предложений по цели высказывания, по интонации; отрабатывать умение ставить знаки препинания в конце предложения; развивать орфографическую зоркость;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264871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571A7" w:rsidRPr="0010237C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С.4 -6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№4-6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A7" w:rsidRPr="0010237C" w:rsidTr="00E44DE1">
        <w:trPr>
          <w:gridAfter w:val="3"/>
          <w:wAfter w:w="3321" w:type="dxa"/>
          <w:trHeight w:val="10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предложении</w:t>
            </w:r>
          </w:p>
          <w:p w:rsidR="007571A7" w:rsidRPr="0010237C" w:rsidRDefault="007571A7" w:rsidP="007571A7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распознавать главные и второстепенные члены предложения; отрабатывать умение правильно объединять слова в </w:t>
            </w:r>
            <w:r w:rsidR="00E238D2" w:rsidRPr="0010237C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С.6-7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С.7-8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№8-11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A7" w:rsidRPr="0010237C" w:rsidTr="00E44DE1">
        <w:trPr>
          <w:gridAfter w:val="3"/>
          <w:wAfter w:w="3321" w:type="dxa"/>
          <w:trHeight w:val="10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 Словосочетание.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Текст. Виды текстов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E238D2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</w:t>
            </w:r>
            <w:r w:rsidR="007571A7" w:rsidRPr="0010237C">
              <w:rPr>
                <w:rFonts w:ascii="Times New Roman" w:hAnsi="Times New Roman" w:cs="Times New Roman"/>
                <w:sz w:val="28"/>
                <w:szCs w:val="28"/>
              </w:rPr>
              <w:t>; познакомить учащихся с повествовательным, описательным те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71A7" w:rsidRPr="0010237C">
              <w:rPr>
                <w:rFonts w:ascii="Times New Roman" w:hAnsi="Times New Roman" w:cs="Times New Roman"/>
                <w:sz w:val="28"/>
                <w:szCs w:val="28"/>
              </w:rPr>
              <w:t>стами  и текстом – рассуждением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С.10-12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№13-16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A7" w:rsidRPr="0010237C" w:rsidTr="00E44DE1">
        <w:trPr>
          <w:gridAfter w:val="3"/>
          <w:wAfter w:w="3321" w:type="dxa"/>
          <w:trHeight w:val="28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Звуки, буквы, слог, ударение в словах</w:t>
            </w:r>
          </w:p>
          <w:p w:rsidR="00295BF9" w:rsidRPr="0010237C" w:rsidRDefault="00295BF9" w:rsidP="00757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К/</w:t>
            </w:r>
            <w:proofErr w:type="spell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словарн</w:t>
            </w:r>
            <w:proofErr w:type="spell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 Диктант №1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правописанием словарных слов; обобщать знания учащихся о </w:t>
            </w:r>
            <w:proofErr w:type="spellStart"/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буквенном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составе слова; совершенствовать умение распознавать ударный слог в словах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С.12-15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№17-23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A7" w:rsidRPr="0010237C" w:rsidTr="00E44DE1">
        <w:trPr>
          <w:gridAfter w:val="3"/>
          <w:wAfter w:w="3321" w:type="dxa"/>
          <w:trHeight w:val="45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Состав слова. Роль каждой части слова в языке</w:t>
            </w:r>
          </w:p>
          <w:p w:rsidR="00295BF9" w:rsidRPr="0010237C" w:rsidRDefault="00295BF9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знания детей о морфемном составе слова  и о роли каждой значимой части слова; развивать умение осознанно проверять 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С.16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A7" w:rsidRPr="0010237C" w:rsidTr="00E44DE1">
        <w:trPr>
          <w:gridAfter w:val="3"/>
          <w:wAfter w:w="3321" w:type="dxa"/>
          <w:trHeight w:val="55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Корень слова. Правописание гласных и согласных в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Приставка и суффикс – словообразующие морфемы.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Роль окончания в словах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писать слова с безударными гласными, звонкими и глухими согласными в корне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С.16-17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№26-28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A7" w:rsidRPr="0010237C" w:rsidTr="00E44DE1">
        <w:trPr>
          <w:gridAfter w:val="3"/>
          <w:wAfter w:w="3321" w:type="dxa"/>
          <w:trHeight w:val="112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С.18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№29-30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С.19</w:t>
            </w:r>
          </w:p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№31-33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1A7" w:rsidRPr="0010237C" w:rsidRDefault="007571A7" w:rsidP="0075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238D2">
        <w:trPr>
          <w:gridAfter w:val="3"/>
          <w:wAfter w:w="3321" w:type="dxa"/>
          <w:trHeight w:val="278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. Безударные гласные в корне.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парными согласными и непроизносимыми согласными 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«Огонь»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навыки проверки написания безударных гласных, парных глухих и звонких согласных; совершенствовать знания детей о способах проверки правописания слов с непроизносимыми согласными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связано передавать текст с учетом особенностей употребления слов автором; развивать письменную речь учащихся, орфографическую зоркость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С.20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№34-35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С.21-22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№36-37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103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 ошибками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. Словарные слова.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Парные согласные в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различать предлоги и приставки, правильно писать и употреблять их в речи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;у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умения употреблять в словах разделительные ъ и ь, учить отличать ь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разделительного 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№39-41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6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«Медаль за отвагу».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6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Непроизносимые согласные и парные согласные в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С.25-26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№45-46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С.26-27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№47-49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«Способы проверки орфограмм в корне»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С.27-28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№50-52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С.28 №53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«Спасение зайчонка»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С.29 №54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10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Как отличить предлог от приставки.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Разделительные твёрдый и мягкий знаки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29-31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№55-56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С.31-33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№57-61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Контрольная работа №1 по теме «Повторение </w:t>
            </w:r>
            <w:proofErr w:type="gramStart"/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изученного</w:t>
            </w:r>
            <w:proofErr w:type="gramEnd"/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знаний по темам «Правописание слов с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проверяемыми безударными гласными в корне, парными согласными, непроизносимыми и удвоенными согласными»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Части речи. </w:t>
            </w: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признаков имен существительных: общеезначение, вопросы, постоянные и изменяемые категории, роль в предложении.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Обобщать признаки имён существительных; определять роль имён сущ. в речи; знать постоянные и изменяемые категории имени существительного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С.33-35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№62-67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 учащихся со склонением как изменением формы слова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бобщить знания учащихся о существенных признаках имени прилагательного и глагола как части речи; называть изменяемые и неизменяемые категории имён прилагательных и глаголов; определять роль в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С.36-37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№70-73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признаков имен прилагательных: общеезначение, вопросы, постоянные и изменяемые категории, роль в предложении.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С.38-41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№76-79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Обобщение признаковглаголов: общеезначение, вопросы, постоянные и изменяемые категории, роль в предложении.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С.41-42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№80-81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Изложение «Купание </w:t>
            </w: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>медвежат»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связно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передавать текст» развивать письменную речь учащихся, орфографическую зоркость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С.43 №82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trHeight w:val="44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Однородные члены предложения - 4 урока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 xml:space="preserve">29.09 </w:t>
            </w:r>
            <w:proofErr w:type="gramStart"/>
            <w:r w:rsidRPr="0010237C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4DE1" w:rsidRPr="0010237C" w:rsidTr="00E44DE1">
        <w:trPr>
          <w:gridAfter w:val="3"/>
          <w:wAfter w:w="3321" w:type="dxa"/>
          <w:trHeight w:val="15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21/1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Связь однородных членов в предложении; соединенные союзами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 А, НО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перерабатывать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преобразовывать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информацию из однойформы в другую (составлять план, таблицу, схему);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пользоваться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словарями, справочниками;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осуществлять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анализ и синтез;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устанавливать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причинно-следственные связи;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производить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сложного предложений в рамках изученного;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однородных членов предложения, проанализировать ошибки, допущенные в изложении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Углублять знания учащихся о связи между однородными членами предложения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ознакомит с соединением однородных членов с помощью союзов И,А,НО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С.44-46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№83-86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С.46-48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№87-90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22/2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Связь однородных членов в предложении; соединенные союзами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 А, НО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С.49-51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№91-97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23/3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Упражнения в правильном построении предложений с однородными членами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употреблять в речи предложения с однородными членами; отрабатывать умение строить предложения с однородными членами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С.52-54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№98-101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24/4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 № 2 по теме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«Однородные члены предложения»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Контроль знаний по изученной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С.53 №99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trHeight w:val="56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Текст - 2 урока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3.10</w:t>
            </w:r>
          </w:p>
        </w:tc>
      </w:tr>
      <w:tr w:rsidR="00E44DE1" w:rsidRPr="0010237C" w:rsidTr="00E44DE1">
        <w:trPr>
          <w:gridAfter w:val="3"/>
          <w:wAfter w:w="3321" w:type="dxa"/>
          <w:trHeight w:val="177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25/1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Текст. Тема и основная мысль текста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План текста. Изложение «Белый гусь»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различать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простое предложение с однородными членами и сложное предложение издвух частей (с союзами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и, а, но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или без союзов);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ставить запятые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в простых предложениях с однородными членами (без союзов, с союзами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и, а, но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), в сложных предложениях издвух частей (без союзов, с союзами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и, а, но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),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на письмепредложения с прямой речью (слова автора плюс прямая речь);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Учит сопоставлять тему и основную мысль текста; отрабатывать умение определять основную мысль и тему, учит составлять текст, исходя из темы, опираясь на основную мысль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Отрабатывать умение озаглавливать текст; учит составлять план текста с опорой на тему и основную мысль; развивать письменную речь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С.55-57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102-106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108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С.58-59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№107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26/2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Контрольное списывание №1 текста «Торопливый ножик»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применять правила правописания (в объёме содержания курса);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определять (уточнять) написание слова по орфографическому словарю;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безошибочно списывать текст объёмом 80—90 слов;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Склонение имен существительных - 11 уроков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7.10</w:t>
            </w: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27/1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Склонение имен существительных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работе с текстом на компьютере сможет </w:t>
            </w:r>
            <w:r w:rsidRPr="0010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использовать полуавтоматический орфографический контроль, овладеет основными правилами оформления текста на компьютере;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перерабатывать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преобразовывать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информацию из одной формы в другую (составлять план, таблицу, схему);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пользоваться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словарями, справочниками;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осуществлять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анализ и синтез;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устанавливать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причинно-следственные связи;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перерабатывать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преобразовывать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информацию из однойформы в другую (составлять план, таблицу, схему);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пользоваться </w:t>
            </w:r>
            <w:proofErr w:type="spell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словарями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,с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правочниками</w:t>
            </w:r>
            <w:proofErr w:type="spell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осуществлять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анализ и синтез;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–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устанавливать </w:t>
            </w:r>
            <w:proofErr w:type="spell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причинноследственные</w:t>
            </w:r>
            <w:proofErr w:type="spell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связи;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задавать вопросы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Углублять знания детей об имени существительном как части речи; формировать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склонять имена существительные в единственном числе; познакомить с приемами распознавания падежей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С.61-63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109-112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Упражнения в склонении имен существительных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Отрабатывать умение определять падеж имен существительных; познакомиться с особенностями несклоняемых имен существительных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63-65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№113-116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29/3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Именительный падеж имен существительных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имен существительных в именительном и родительном падежах; отрабатывать прием распознавания падежей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С.66-69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№117-126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10237C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30/4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Дательный падеж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особенностями имен существительных в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дательном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 винительном падежах; формировать сознательное употребление в речи существительных в дательном и винительном падежей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С.70-74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№127-135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31/5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Творительный падеж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Предложный падеж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Тест №1 по теме урока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особенностями творительного и предложного падежей; учить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существительные в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творительном и предложном падежах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С.74-79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№136-148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Повторение: падежи имён существительных. Именительный и винительный падеж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именительный и винительный падежи; отрабатывать умение определять падеж существительного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С.79-81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149-153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33/7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Винительный и предложный падежи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падежи по совокупности их признаков; развивать умение распознавать винительный и предложный падежи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С.82-84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156-159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34/8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 №3 по теме «Склонение имен существительных»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Контроль знаний по изученной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35/9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Обобщение знаний о падежах имен существительных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падежи по совокупности их признаков;  употреблять существительные в нужно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падеже; проработать ошибки, допущенные в диктанте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158-162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36/10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«Как собака спасла девочку и своего хозяина»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членить текст и озаглавливать части; совершенствовать умение выделять и формулировать главную мысль в прочитанном тексте; развивать письменную речь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86 №163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37/11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Анализ. Работа над </w:t>
            </w: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ошибками.</w:t>
            </w:r>
          </w:p>
          <w:p w:rsidR="00E44DE1" w:rsidRPr="0010237C" w:rsidRDefault="00E44DE1" w:rsidP="00E44DE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Обобщение знаний о падежах имен существительных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С.66-87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Правописание окончаний имен существительных единственного числа - 25 уроков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22.10</w:t>
            </w: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38/1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научится осознавать безошибочное письмо как одно из проявлений собственного уровня культуры;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речевые средства для решения различных коммуникативных задач; владеть монологической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задавать вопросы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понятие о трех типах склонения имен существительных в единственном числе; познакомить с распознаванием типа склонения по окончанию и по роду, проанализировать ошибки, допущенные в изложении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С.87-89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165-167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39/2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Упражнения в определении склонений имен существительных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тип склонений имени существительного по роду и окончанию в именительном падеже; развивать зрительную память и орфографическую зоркость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С.89-91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168-173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40/3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Упражнения в распознавании типа склонения имен существительных, употребленных в косвенных падежах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Учить определять склонение существительного, если оно стоит не в именительном падеже; обобщать знания детей о склонении имен существительных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С.91-93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174-178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41/4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Ударные и безударные окончания имен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К/</w:t>
            </w:r>
            <w:proofErr w:type="spell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словарн</w:t>
            </w:r>
            <w:proofErr w:type="gram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.д</w:t>
            </w:r>
            <w:proofErr w:type="gram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иктант</w:t>
            </w:r>
            <w:proofErr w:type="spell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№2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знания о первом склонении имен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существительных, развивать умение распознавать тип склонения существительных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С.94-95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177-183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имен существительных 1, 2, 3 склонений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и проверять безударные окончания существительных одного и того же склонения; формировать навык правописания окончаний существительных; отрабатывать умение распознавать тип склонения, падеж существительных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С.96-97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184-185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43/6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существительных в родительном падеже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Тест №2 по теме урока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</w:t>
            </w:r>
            <w:r w:rsidRPr="0010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проверять </w:t>
            </w:r>
            <w:proofErr w:type="gramStart"/>
            <w:r w:rsidRPr="0010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написанное</w:t>
            </w:r>
            <w:proofErr w:type="gramEnd"/>
            <w:r w:rsidRPr="0010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особенностями окончаний существительных в родительном падеже; учит последовательности действий при написании безударных окончаний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С.97-101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186-193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44/7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«Спасенный сад»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в тексте существительное и точно передавать содержимое; развивать письменную речь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С.99-100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45/8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в дательном падеже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об окончании существительных 1,2, 3 склонения в дательном падеже;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навык правописания имен существительных в родительном падеже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С.101-102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194-195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 четверть - 35ч.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1/9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окончаний существительных в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родительном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 дательных падежах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читать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тексты учебника, художественные и учебно-научные, владеть правильным типом читательской деятельности: самостоятельноосмысливать текст до чтения, во время чтения и после чтения. Делитьтекст на части, составлять план, пересказывать текст по плану;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воспринимать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на слух высказывания, выделять на слух темутекста, ключевые слова;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создавать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связные устные высказывания на грамматическую ииную тему.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речевые средства для решения различных коммуникативных задач; владеть монологической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задавать вопросы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распознавать родительный и дательный падежи существительных 1 и 3 склонения; формировать навык правописания окончаний существительных в родительном и дательном падеже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С.102-104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196-203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существительных 1-ого и 3-его склонений в родительном и дательном падежах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родительный и дательный падежи существительных 1 и 3 склонения; формировать навык правописания окончаний существительных в родительном и дательном падеже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С.102-106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196-202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3/11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работа№4 по теме «Правописание окончаний существительных родительного, винительного падежей»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Контроль знаний по изученной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С.104-106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№200-203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ошибками.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изученного по теме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«Правописание окончаний существительных родительного, винительного падежей»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правописания окончаний существительных в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родительном и винительном падеже; проработать ошибки, допущенные в контрольном диктанте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196-203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5/13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Родительный и винительный падежи существительных 1, 2 склонений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родительный и винительный падежи по окончаниям и предлогам; познакомить со способами постановки при распознавании падежа существительных 2 склонения без предлога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С.106-107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204-205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6/14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признаки родительного падежа от винительного у сущ. 2 склонения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С.107-108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№206-207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7/15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в творительном падеже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К/</w:t>
            </w:r>
            <w:proofErr w:type="spell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словарн</w:t>
            </w:r>
            <w:proofErr w:type="spell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 Диктант № 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Расширять знания учащихся о творительном падеже; вырабатывать навык правописания окончаний существительных в творительном падеже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С.108-110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208-213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8/16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в предложном падеже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особенностями употребления существительных в предложном падеже и правописанием окончаний;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С.110-111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214-217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9/17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в предложном падеже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«Снег идёт»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С.112-113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№215,218,219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10/18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в предложном падеже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«Партизаны»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Формировать навык правописания падежных окончаний в предложном падеже; отрабатывать последовательность действий при написании окончаний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С.113-114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220-224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11/19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родительном, дательном, предложном падежах.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Различия родительного, дательного и предложного падежей.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задавать вопросы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существенных признаках, по которым распознаются данные падежи; развивать умение правильно писать окончания имен существительных 1,2,3 склонений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С.115-116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225-228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12/20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родительном, дательном, предложном падежах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«Пшеница» №229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С.116-117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№229,230,232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13/21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Контрольное списывание № 2 текста «Две лягушки»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воспринимать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на слух высказывания, выделять на слух темутекста, ключевые слова;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создавать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связные устные высказывания на грамматическую ииную тему.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 речевой ситуации;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применять правила правописания (в объёме содержания курса);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определять (уточнять) написание слова по орфографическому словарю;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безошибочно списывать текст объёмом 80—90 слов;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С.118 №231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14/22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Упражнение в правописании окончаний имен существительных в родительном, дательном, предложном падежах</w:t>
            </w:r>
            <w:proofErr w:type="gram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«На лесной вырубке» №235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падежи по совокупности признаков; развивать навык правописания падежных имен существительных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С.118-119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232-234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15/23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 существительных в родительном, дательном, предложном падежах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 «Юный партизан»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падежи по совокупности признаков; развивать навык правописания падежных имен существительных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С.120-121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236-240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16/24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 №5 по теме «Правописание окончаний имен существительных единственного числа»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Контроль и проверка знаний, умений учащихся по теме «Правописание окончаний имен существительных единственного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17/25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. Повторение изученного по теме «Правописание окончаний имен существительных единственного числа»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«Зверобой» №237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Повторить и закрепить знания по изученной теме; развитие умения исправлять ошибки, допущенные в диктанте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С.102-122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Множественное число имен существительных – 11 уроков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18/1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существительных.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Отличие сущ. во множественном числе от сущ. в единственном числе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задавать вопросы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склонением имен существительных во множественном числе; познакомить с особенностями окончаний имен существительных в именительном падеже множественного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С.122-123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241-242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19/2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Именительный падеж множественного числа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№244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С.123-124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№243-246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20/3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 множественного числа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«Спальни в лесу» №247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124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№245-247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21/4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и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винительный падежи имен существительных во множественном числе. Различие И.п. и В.п. сущ. множественного числа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по памяти №248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правильно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употреблять существительные во множественном числе, распознавать именительный и винительный падежи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С.125-126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248-250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имён существительных в И. п. множественного числа. 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Тест №3 по теме урока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С.127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№251,252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Родительный падеж имен существительных во множественном числе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особенностями окончаний имен существительных в родительном падеже множественного числа; развивать умение правильно употреблять их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С.128-130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253-256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24/7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Родительный падеж имен существительных во множественном числе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С.130-132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№257-260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25/8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Дательный, творительный и предложный падежи имён существительных во множественном числе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 №263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особенностями дательного, творительного и предложного падежей имен существительных множественного числа; развивать навык правописания окончаний в данных падежах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С.132-134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№261-264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26/9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Дательный, творительный и предложный падежи имён существительных во множественном числе – обобщение по теме.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«Посёлок в тайге» №266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С.134-135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№265-267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27/10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Диктант по теме «Правописание окончаний существительных во множественном числе»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Контроль и проверка знаний по теме «Множественное число имен существительных»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28/11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«Правописание окончаний существительных во множественном числе»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122-135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2335B8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17.12</w:t>
            </w: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Склонение имён существительных – 7 часов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29/1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. Три типа склонения имён существительных   ед. числа. </w:t>
            </w: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К/</w:t>
            </w:r>
            <w:proofErr w:type="spell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словарн</w:t>
            </w:r>
            <w:proofErr w:type="spell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 Диктант № 4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задавать вопросы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приходить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к общему решению в совместнойдеятельности;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пользоваться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словарями, справочниками;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осуществлять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анализ и синтез;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устанавливать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причинно-следственные связи;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производить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сложного предложений в рамках изученного;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• определять грамматические признаки имён существительных — род, число, падеж, склонение;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Тетрадь с печатной основой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30/2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1-ое склонение имён существительных ед. числа.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Тетрадь с печатной основой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31/3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2-ое склонение имён существительных ед. числа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Тетрадь с печатной основой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32/4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3-ье склонение имён существительных ед. числа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Тетрадь с печатной основой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33/5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Диктант по теме «Правописание окончаний </w:t>
            </w: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существительных в единственном и множественном числе»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проверка знаний по теме «Правописание окончаний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в единственном и множественном числе»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«Правописание окончаний существительных в единственном и множественном числе»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Тетрадь с печатной основой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35/7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Тест №4 по теме «Склонение имён существительных»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Тетрадь с печатной основой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10237C" w:rsidRDefault="002335B8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 –я четверть – 50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Части речи. Склонение имён прилагательных -  21 час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Имя прилагательное. Роль имён прилагательных в нашем языке.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определять грамматические признаки имён прилагательных — род, число, падеж;</w:t>
            </w:r>
          </w:p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136-137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№268-270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родовых окончаний имён прилагательных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138-139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№270 - 273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Контрольное списывание «Оляпка»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С.140 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b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приемом распознавания падежа имени прилагательного; познакомить со склонением имен прилагательных в единственно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С.141-142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275-279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b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Как определить падеж имени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прилагательного…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К</w:t>
            </w:r>
            <w:proofErr w:type="gram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/словарный диктант №5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производить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сложного предложений в рамках изученного;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143-144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№280, 281, 283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Как определить падеж имени прилагательного…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Составь рассказ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опорным словам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С.144-145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имен прилагательных мужского и среднего 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производить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сложного предложений в рамках изученного;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род, число, падеж имени прилагательного; выяснить особенности склонения прилагательных мужского и среднего 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3-6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284-288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Именительный, винительный падежи имен прилагательных мужского и среднего 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пользоваться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словарями, справочниками;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осуществлять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анализ и синтез;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устанавливать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причинно-следственные связи;</w:t>
            </w:r>
          </w:p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тем, какие прилагательные в именительном и в винительном падежах имеют окончание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й, а какие –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; развивать умение правильно употреблять в речи прилагательные, близкие и противоположные по смыслу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падеж имени прилагательного; формировать навык правописания окончаний прилагательных в родительном и падеже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распознавать данные падежи; формировать умение обосновывать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окончаний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6-7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№289-290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Именительный, винительный падежи имен прилагательных мужского и среднего 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№294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8-9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№291-294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падеж имён прилагательных мужского и среднего рода. </w:t>
            </w:r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Тест №5 по теме «Склонение прилагательных»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приходить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к общему решению в совместнойдеятельности;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С.10-12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295-301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Дательный падеж имён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мужского и среднего рода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С.13-14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№302-304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12/12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Творительный и предложный падежи прилагательных мужского и среднего 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 №307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С.14-17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№305-310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текста «Морж»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14/14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. Повторение изученного по теме «Склонение прилагательных мужского и среднего рода»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Проверить умение писать падежные окончания имен прилагательных мужского и среднего 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С.6-17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Диктант по теме «Склонение прилагательных мужского и среднего родов»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75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16/16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 безударных окончаний имен прилагательных женского 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 №317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диктанте, развивать умение писать падежные окончания имен прилагательных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писать окончания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й, -ей в родительном, дательном, творительного падежах;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отрабатывать умение определять род и падеж прилагательного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С.18-22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№313-317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17/17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безударных окончаний имен прилагательных женского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 «Синица»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№318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С.21-22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№318-321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10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18/18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Различие безударных окончаний прилагательных  женского и среднего родов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производить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сложного предложений в рамках изученного;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окончания прилагательных женского рода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рода –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 -ее; учить правильно писать окончания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С.23-26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№322-326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№327,328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84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19/19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Различие безударных окончаний имён прилагательных  мужского и женского рода.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 №331 или №334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окончания прилагательных женского рода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рода –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 -ее; учить правильно писать окончания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С.26-29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329-334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Винительный и творительный падежи прилагательных женского 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«Липа» №337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сходные по произношению окончания и правильно их писать; развивать зрительную память, орфографическую зоркость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сходные по произношению окончания и правильно их писать; развивать зрительную память, орфографическую зоркость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С.29-31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№335-338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21/21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Винительный и творительный падежи прилагательных женского рода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«Переселение животных»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 №340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С.32-33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№339-341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Правописание окончаний имен прилагательных множественного числа - 12 уроков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22/1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множественного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производить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сложного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предложений в рамках изученного;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учащихся с особенностями склонения имен прилагательных во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множественном числе; формировать умение склонять и употреблять имена прилагательные во множественном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lastRenderedPageBreak/>
              <w:t>С.33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№342-344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«Серёжа помог взрослым»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существенное в тексте, правильно передавать развитие сюжета, кратко и последовательно выражать мысли, точно употреблять и правильно писать имена существительные и прилагательные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С.35-36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24/3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множественного числа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ошибки, допущенные в </w:t>
            </w:r>
            <w:proofErr w:type="spell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излождении</w:t>
            </w:r>
            <w:proofErr w:type="spell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. Познакомиться с особенностями склонения имен прилагательных во множественном числе; формировать умение склонять и употреблять имена прилагательные во множественном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С.36-37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№346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46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25/4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 прилагательных множественного числа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распознавать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именительный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 винительный, родительный падежи множественного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С.37-38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№347-349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26/5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Родительный и предложный падежи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числа имен прилагательных; формировать умение склонять и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употреблять имена прилагательные во множественном числе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С.39-40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№350-353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Дательный и творительный падежи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 №355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дательный и творительный падежи множественного числа имен прилагательных; формировать умение склонять и употреблять имена прилагательные во множественном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С.40-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354-357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28/7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об имени прилагательном и имени существительном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Усвоить сходства и различия между данными частями речи; развивать умение правильно и точно использовать в речи имена существительные и прилагательные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С.42-45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№358-367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29/8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Изложение  текста «Картина В. 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Васнецова «Богатыри»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С.45-46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104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30/9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ошибками.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«Склонение существительных и прилагательных»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lastRenderedPageBreak/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распознавать дательный и творительный падежи множественного числа имен прилагательных; формировать умение склонять и употреблять имена прилагательные во множественном числе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контроль знаний учащихся по теме «Имена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46 №368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31/10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Контрольное списывание «Денщик Суворова»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 47 №369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32/11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Анализ. Работа над </w:t>
            </w: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ошибками.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«Склонение существительных и прилагательных»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С.48 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№370,371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33/12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Диктант по теме «Имена прилагательные»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Местоимение – 6 урока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34/1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Понятие о местоимении. Личные местоимения.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новой частью речи – местоимением, с их особенностями, с ролью в нашей речи; познакомить с особенностями местоимений 1, 2, 3 склонений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С.49-51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372-376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35/2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,2 и 3-го лица.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Пронаблюдать над изменением по падежам местоимений 1 лица единственного и множественного числа; формировать навык раздельного написания местоимений с предлогами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С.51-53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377-379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36/3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«Хороший друг» №385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Пронаблюдать над изменением по падежам местоимений 1 лица единственного и множественного числа; формировать навык раздельного написания местоимений с предлогами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С.53-54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№380-386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37/4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у местоимений 3-го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 после предлогов.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по памяти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пошаговый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Пронаблюдать над изменением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падежам местоимений 1 лица единственного и множественного числа; формировать навык раздельного написания местоимений с предлогами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С.55-56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№387-38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текста о картине И</w:t>
            </w:r>
            <w:proofErr w:type="gram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.</w:t>
            </w:r>
            <w:proofErr w:type="gram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Шишкина «Утро в сосновом лесу»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Пронаблюдать над изменением по падежам местоимений 1 лица единственного и множественного числа; формировать навык раздельного написания местоимений с предлогами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С.57-58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№390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39/6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«Правописание местоимений»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 58-60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№391-397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Глагол - 36 уроков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40/1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Глагол. Общее понятие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К</w:t>
            </w:r>
            <w:proofErr w:type="gram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/словарный диктант №6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Повторять и усовершенствовать знания учащихся о существенных признаках глагола; развивать навыки точного употребления глаголов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С.61-62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398-400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41/2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Глагол. Общее понятие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Диктант «Река разлилась»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определять </w:t>
            </w: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грамматические признаки глаголов — число, время, род (в прошедшем времени), лицо (в настоящем и будущем времени), спряжение.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lastRenderedPageBreak/>
              <w:t>С.62-63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lastRenderedPageBreak/>
              <w:t>№401-402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Повторять знания о существенных признаках глагола; развивать умение различать временные формы глагола и правильно их употреблять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С.63-65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403-405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43/4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прошедшего времени по родам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№403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Повторять знания о существенных признаках глагола; развивать умение различать временные формы глагола и правильно их употреблять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учащихся о неопределенной форме глагола как начальной; развивать умение правильно ставит вопросы что делать? Что сделать?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С.65-67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403-409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44/5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 – описание по картине 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Левитана «Март»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производить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сложного предложений в рамках изученного;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С.68 №410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45/6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С.69 -70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№412-415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46/7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С.70-71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№416-418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47/8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Диктант по темам «Изменение глаголов по временам», «Неопределенная форма </w:t>
            </w: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глагола»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Проверить умение различать временные формы глагола; правильно ставить вопросы что делать? Что сделать?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48/9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ошибками.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тем: «Изменение глаголов по временам», «Неопределенная форма глагола»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диктанте, повторить изученный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С.72-73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419-422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49/10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 и числам (спряжение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</w:t>
            </w:r>
            <w:proofErr w:type="gramEnd"/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ест по теме «Глагол» №6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слушать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слышать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других, пытаться принимать иную точкузрения, быть готовымкорректировать свою точку зрения;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договариваться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и приходить к общему решению в совместнойдеятельности;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спряжением глаголов; учить распознавать лицо глагола, осознанно употреблять глаголы в настоящем, прошедшем и будущем временах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С.74-76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№423-427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10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50/11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 лицо глаголов единственного числа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спрягать глаголы, распознавать лицо и число глагола; познакомит с особенностью окончания глаголов во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С.76-77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№428-430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С.78-79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№431-435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524"/>
        </w:trPr>
        <w:tc>
          <w:tcPr>
            <w:tcW w:w="15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 четверть – 40 часов</w:t>
            </w: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0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 учащихся с окончаниями 1 и 2 спряжения; формировать умение писать мягкий знак  в окончаниях 2 лица единственного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С.79-80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№436-438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2/13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0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С.81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№439-441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0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Тест №7 по теме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• определять грамматические признаки глаголов — число, время, </w:t>
            </w: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род (в прошедшем времени), лицо (в настоящем и будущем времени), спряжение.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С.82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№442-443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текста «На разливе» 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спряжение глаголов по неопределенной форме; развивать умение правильно писать безударные личные окончания глаголов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С.83 №444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  <w:trHeight w:val="105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5/16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Глаголы будущего времени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Спряжение глаголов в будущем времени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№449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особенностями спряжения глаголов в будущем времени, закреплять знания об окончаниях глаголов 1 и 2 спряжения; развивать умения точно употреблять глаголы в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С.83-84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№445-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С.85-87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№447-452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6/17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личных окончаний глаголов в настоящем и будущем времени. 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К</w:t>
            </w:r>
            <w:proofErr w:type="gram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/словарный диктант №7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умение писать безударные личные окончания глаголов; развивать умение обосновывать написание окончаний глаголов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С.88-89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№453-455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7\18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С.90-91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№456-461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8/19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Письмо по памяти 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определять грамматические признаки глаголов — число, время, род (в прошедшем времени), лицо (в настоящем и будущем времени), спряжение.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С.92-93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№462-465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9/20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строить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рассуждения.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производить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сложного предложений в рамках изученного;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умение писать безударные личные окончания глаголов; развивать умение обосновывать написание окончаний глаголов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С.94-95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№466-470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10/21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Письмо по памяти №476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определять грамматические признаки глаголов — число, время, род (в прошедшем времени), лицо (в настоящем и будущем времени), спряжение.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С.96-97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№471-476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11/22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Диктант по теме «Правописание безударных личных окончаний глаголов»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Проверить умение писать безударные личные окончания глаголов, определять у глаголов спряжение, лицо, число,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Резервные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471-479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12/23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Глаголы – исключения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«Дятлы» №482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 учащихся с глаголами - исключениями; отрабатывать умение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спряжение глагола по неопределенной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lastRenderedPageBreak/>
              <w:t>С.99-100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№479-482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13/24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прошедшем времени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оформлять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свои мысли в устной и письменной форме с учётомречевой ситуации;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высказывать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обосновывать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свою точку зрения;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эмоциональность;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(называть) свои эмоции;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эмоции </w:t>
            </w:r>
            <w:proofErr w:type="spell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другихлюдей</w:t>
            </w:r>
            <w:proofErr w:type="spell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;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сочувствовать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другим людям,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сопереживать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чувство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чувствовать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красоту и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выразительность речи,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стремиться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к совершенствованию собственной речи;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учащихся об особенностях глаголов, употребленных в прошедшем времени; развивать умение правильно писать родовые окончания глаголов в прошедшем времени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С.101-102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№483-487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14/25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Сочинение по репродукции картины К. </w:t>
            </w:r>
            <w:proofErr w:type="spell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Юона</w:t>
            </w:r>
            <w:proofErr w:type="spell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писать безударные личные окончания глаголов; развивать умение правильно строить и употреблять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 xml:space="preserve">С.102 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№487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15/26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глаголов. Правописание глагольных суффиксов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учащихся о временных формах глагола; познакомить с написанием глагольных суффиксов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учащихся о временных формах глагола; познакомить с написанием глагольных суффиксов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С.103-105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№488-492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16/27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текста «Скворечник»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С.104 №490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17/28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глаголов. Правописание глагольных суффиксов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С.105 №492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18/29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прошедшем времени.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о временных формах глагола; познакомить с написанием глагольных суффиксов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С.106-107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sz w:val="28"/>
                <w:szCs w:val="28"/>
              </w:rPr>
              <w:t>493-495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19/30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Определение рода глаголов в прошедшем времени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С.108-109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№496-501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20/31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текста «Медаль»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shd w:val="clear" w:color="auto" w:fill="FFFFFF" w:themeFill="background1"/>
              <w:spacing w:before="30" w:after="30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0237C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• определять грамматические признаки глаголов — число, время, род (в прошедшем времени), лицо (в настоящем и будущем времени), спряжение.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С.110-111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21/32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С.111-113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№503-507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22/33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Изложение текста «Раки»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23/34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Определение рода глаголов в прошедшем времени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С.114-115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509-514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24/35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обосновывать написание безударных окончаний глаголов; развивать умение распознавать спряжение глаголов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С.117-118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515-518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25/36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 по теме «Глагол»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Проверить умения учащихся писать безударные личные окончания глаголов, безударные гласные в корнях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510-518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Повторение  - 15 уроков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26/1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предложении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речевые средства для решения различных коммуникативных задач; владеть монологической и диалогической формами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речи;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эмоциональность;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(называть) свои эмоции;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эмоции </w:t>
            </w:r>
            <w:proofErr w:type="spell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другихлюдей</w:t>
            </w:r>
            <w:proofErr w:type="spell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;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сочувствовать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другим людям,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сопереживать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чувство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чувствовать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красоту и выразительность речи,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стремиться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к совершенствованию собственной речи;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Проанализировать ошибки, допущенные в диктанте; обобщить знания о видах предложений по интонации, цели высказывания; развивать 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распознавать однородные члены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С.119-122</w:t>
            </w:r>
          </w:p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519-524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27/2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Усовершенствовать знания учащихся о корне, приставке, суффиксе и окончании; развивать умение разбирать слова по составу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С.122-124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525-530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28/3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корней слова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К</w:t>
            </w:r>
            <w:proofErr w:type="gramEnd"/>
            <w:r w:rsidRPr="0010237C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/словарный диктант №8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Развивать умение осознанно проверять и писать слова с безударными гласными; развивать орфографическую зоркость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Усовершенствовать знания об особенностях изученных частей речи, развивать умения распознавать каждую из них и правильно употреблять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Усовершенствовать знания об особенностях прилагательных, развивать умения распознавать их и правильно употреблять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С.124-126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№531-535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29/4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корней слова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«Дождливый летний день» №539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С.126-128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№538, 539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Части речи. Имя существительное.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Повторение об именах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Диктант №546 «Вертолёты бывают разные»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С.129-131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540-546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31/6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Части речи. Имя существительное.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10237C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адекватно использовать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речевые средства для решения различных коммуникативных задач; владеть монологической и диалогической формами речи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;</w:t>
            </w: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ыполнять пошаговый контроль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эмоциональность;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(называть) свои эмоции;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и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эмоции другихлюдей;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сочувствовать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другим людям,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>сопереживать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;</w:t>
            </w:r>
          </w:p>
          <w:p w:rsidR="00E44DE1" w:rsidRPr="0010237C" w:rsidRDefault="00E44DE1" w:rsidP="00E44DE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чувство </w:t>
            </w:r>
            <w:proofErr w:type="gramStart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– умение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чувствовать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красоту и выразительность речи, </w:t>
            </w:r>
            <w:r w:rsidRPr="0010237C">
              <w:rPr>
                <w:rFonts w:ascii="Times New Roman" w:eastAsia="SchoolBookC-Italic" w:hAnsi="Times New Roman" w:cs="Times New Roman"/>
                <w:iCs/>
                <w:sz w:val="28"/>
                <w:szCs w:val="28"/>
              </w:rPr>
              <w:t xml:space="preserve">стремиться </w:t>
            </w:r>
            <w:r w:rsidRPr="0010237C">
              <w:rPr>
                <w:rFonts w:ascii="Times New Roman" w:eastAsia="SchoolBookC" w:hAnsi="Times New Roman" w:cs="Times New Roman"/>
                <w:sz w:val="28"/>
                <w:szCs w:val="28"/>
              </w:rPr>
              <w:t>к совершенствованию собственной речи;</w:t>
            </w:r>
          </w:p>
          <w:p w:rsidR="00E44DE1" w:rsidRPr="0010237C" w:rsidRDefault="00E44DE1" w:rsidP="00E44DE1">
            <w:pPr>
              <w:rPr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Выполнять пошаговый контроль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С.131-133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№547-549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32/7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Части речи. Имя существительное.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Диктант «Степь весною»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С.133-136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№550-555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33/8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Повторение об именах прилагательных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С.137-139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№556-561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34/9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Тест по теме урока №8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С.139-140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№562-563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35/10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С.140-143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№564-570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36/11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Глагол. Изменение глаголов по родам и числам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С.143-145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№571-575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37/12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Итоговый контрольный диктант</w:t>
            </w:r>
          </w:p>
          <w:p w:rsidR="00B961F2" w:rsidRPr="0010237C" w:rsidRDefault="00B961F2" w:rsidP="00E44D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961F2" w:rsidRPr="0010237C" w:rsidRDefault="00B961F2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Проверить умения применять изученные в 4 классе орфографические правила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Усовершенствовать знания об особенностях глаголов и местоимений, развивать умения распознавать их и правильно употреблять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Обобщить знания, усвоенные учащимися в процессе изучения отдельных тем, установит связи между ними, развивать умение применять знания при решении разнообразных практических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38/13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Повторение о глаголах и местоимениях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562-569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39/14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Контрольное списывание «Памятник «Солдатское поле»»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С.145-1146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E1" w:rsidRPr="0010237C" w:rsidTr="00E44DE1">
        <w:trPr>
          <w:gridAfter w:val="3"/>
          <w:wAfter w:w="3321" w:type="dxa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7C">
              <w:rPr>
                <w:rFonts w:ascii="Times New Roman" w:hAnsi="Times New Roman" w:cs="Times New Roman"/>
                <w:b/>
                <w:sz w:val="28"/>
                <w:szCs w:val="28"/>
              </w:rPr>
              <w:t>Анализ. Работа над ошибками</w:t>
            </w:r>
          </w:p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E1" w:rsidRPr="0010237C" w:rsidRDefault="00E44DE1" w:rsidP="00E4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F2" w:rsidRPr="0010237C" w:rsidRDefault="00B961F2" w:rsidP="00B961F2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B961F2" w:rsidRPr="0010237C" w:rsidRDefault="00B961F2" w:rsidP="00B961F2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2E4440" w:rsidRPr="0010237C" w:rsidRDefault="002E4440" w:rsidP="002E4440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2E4440" w:rsidRPr="0010237C" w:rsidRDefault="002E4440" w:rsidP="002E4440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2E4440" w:rsidRPr="0010237C" w:rsidRDefault="002E4440" w:rsidP="00B961F2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2E4440" w:rsidRPr="0010237C" w:rsidRDefault="002E4440" w:rsidP="00B961F2">
      <w:pPr>
        <w:rPr>
          <w:rFonts w:ascii="Times New Roman" w:hAnsi="Times New Roman" w:cs="Times New Roman"/>
          <w:sz w:val="28"/>
          <w:szCs w:val="28"/>
        </w:rPr>
      </w:pPr>
    </w:p>
    <w:p w:rsidR="001A5FA1" w:rsidRPr="0010237C" w:rsidRDefault="001A5FA1" w:rsidP="001A5FA1">
      <w:pPr>
        <w:rPr>
          <w:sz w:val="28"/>
          <w:szCs w:val="28"/>
        </w:rPr>
      </w:pPr>
    </w:p>
    <w:p w:rsidR="001A5FA1" w:rsidRPr="0010237C" w:rsidRDefault="001A5FA1" w:rsidP="001A5FA1">
      <w:pPr>
        <w:rPr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C37A3" w:rsidRPr="0010237C" w:rsidRDefault="004C37A3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12159" w:rsidRPr="0010237C" w:rsidRDefault="00612159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C37A3" w:rsidRPr="0010237C" w:rsidRDefault="004C37A3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  <w:sectPr w:rsidR="004C37A3" w:rsidRPr="0010237C" w:rsidSect="00E86B49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A6BFA" w:rsidRPr="0010237C" w:rsidRDefault="00FA6BFA" w:rsidP="00730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21D60" w:rsidRPr="0010237C" w:rsidRDefault="00621D60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sectPr w:rsidR="00621D60" w:rsidRPr="0010237C" w:rsidSect="001C43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3B78" w:rsidRPr="0010237C" w:rsidRDefault="00DC3B78" w:rsidP="00DC3B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C7F58" w:rsidRPr="0010237C" w:rsidRDefault="001C7F58" w:rsidP="001C7F58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C7F58" w:rsidRPr="0010237C" w:rsidRDefault="001C7F58" w:rsidP="001C7F58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C7F58" w:rsidRPr="0010237C" w:rsidRDefault="001C7F58" w:rsidP="001C7F58">
      <w:p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  <w:sectPr w:rsidR="001C7F58" w:rsidRPr="0010237C" w:rsidSect="00621D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53BA" w:rsidRPr="0010237C" w:rsidRDefault="005E53BA" w:rsidP="00BF68EB">
      <w:pPr>
        <w:jc w:val="both"/>
        <w:rPr>
          <w:rFonts w:ascii="Times New Roman" w:hAnsi="Times New Roman" w:cs="Times New Roman"/>
          <w:sz w:val="28"/>
          <w:szCs w:val="28"/>
        </w:rPr>
        <w:sectPr w:rsidR="005E53BA" w:rsidRPr="0010237C" w:rsidSect="00621D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4E16" w:rsidRPr="0010237C" w:rsidRDefault="004F4E16" w:rsidP="00BF68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E16" w:rsidRPr="0010237C" w:rsidSect="00621D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8BB"/>
    <w:multiLevelType w:val="multilevel"/>
    <w:tmpl w:val="34B2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82BF8"/>
    <w:multiLevelType w:val="hybridMultilevel"/>
    <w:tmpl w:val="6E1233AA"/>
    <w:lvl w:ilvl="0" w:tplc="0419000F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821F69"/>
    <w:multiLevelType w:val="multilevel"/>
    <w:tmpl w:val="6876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607DB"/>
    <w:multiLevelType w:val="multilevel"/>
    <w:tmpl w:val="FD9A8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D180E"/>
    <w:multiLevelType w:val="hybridMultilevel"/>
    <w:tmpl w:val="AB1E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6289"/>
    <w:multiLevelType w:val="hybridMultilevel"/>
    <w:tmpl w:val="16E004F4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755A"/>
    <w:multiLevelType w:val="multilevel"/>
    <w:tmpl w:val="BF34C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564B8"/>
    <w:multiLevelType w:val="hybridMultilevel"/>
    <w:tmpl w:val="3CE2080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4731A"/>
    <w:multiLevelType w:val="hybridMultilevel"/>
    <w:tmpl w:val="EC32E62A"/>
    <w:lvl w:ilvl="0" w:tplc="914EEF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3E31A2"/>
    <w:multiLevelType w:val="hybridMultilevel"/>
    <w:tmpl w:val="B85A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26066"/>
    <w:multiLevelType w:val="hybridMultilevel"/>
    <w:tmpl w:val="9D8EFFD6"/>
    <w:lvl w:ilvl="0" w:tplc="6F50E3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0E2FB5"/>
    <w:multiLevelType w:val="hybridMultilevel"/>
    <w:tmpl w:val="3182C2F8"/>
    <w:lvl w:ilvl="0" w:tplc="0D248A3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C86C2E"/>
    <w:multiLevelType w:val="multilevel"/>
    <w:tmpl w:val="F2204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7979"/>
    <w:multiLevelType w:val="hybridMultilevel"/>
    <w:tmpl w:val="2CD4243A"/>
    <w:lvl w:ilvl="0" w:tplc="0419000F">
      <w:start w:val="6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3532E"/>
    <w:multiLevelType w:val="multilevel"/>
    <w:tmpl w:val="83A4C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924F7"/>
    <w:multiLevelType w:val="multilevel"/>
    <w:tmpl w:val="A8B6C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79"/>
    <w:rsid w:val="000061CC"/>
    <w:rsid w:val="0002007C"/>
    <w:rsid w:val="00027087"/>
    <w:rsid w:val="00067BF8"/>
    <w:rsid w:val="000834C6"/>
    <w:rsid w:val="000D52F8"/>
    <w:rsid w:val="000F193A"/>
    <w:rsid w:val="0010237C"/>
    <w:rsid w:val="001144CF"/>
    <w:rsid w:val="0015799C"/>
    <w:rsid w:val="00171123"/>
    <w:rsid w:val="001872DA"/>
    <w:rsid w:val="001A5FA1"/>
    <w:rsid w:val="001B1918"/>
    <w:rsid w:val="001C4399"/>
    <w:rsid w:val="001C7F58"/>
    <w:rsid w:val="001F71EC"/>
    <w:rsid w:val="00225127"/>
    <w:rsid w:val="00226D38"/>
    <w:rsid w:val="002335B8"/>
    <w:rsid w:val="00263A93"/>
    <w:rsid w:val="00264871"/>
    <w:rsid w:val="00265114"/>
    <w:rsid w:val="00270EE2"/>
    <w:rsid w:val="00283E77"/>
    <w:rsid w:val="00284E97"/>
    <w:rsid w:val="00295BF9"/>
    <w:rsid w:val="002B63B2"/>
    <w:rsid w:val="002D04B3"/>
    <w:rsid w:val="002E4440"/>
    <w:rsid w:val="002E4E79"/>
    <w:rsid w:val="00314A4A"/>
    <w:rsid w:val="0033748F"/>
    <w:rsid w:val="003704DB"/>
    <w:rsid w:val="00370B19"/>
    <w:rsid w:val="003763EC"/>
    <w:rsid w:val="0038724E"/>
    <w:rsid w:val="00392F8C"/>
    <w:rsid w:val="003A387C"/>
    <w:rsid w:val="003C2EC9"/>
    <w:rsid w:val="003E14B6"/>
    <w:rsid w:val="00401B12"/>
    <w:rsid w:val="00431667"/>
    <w:rsid w:val="00433F75"/>
    <w:rsid w:val="00492B27"/>
    <w:rsid w:val="004C02E2"/>
    <w:rsid w:val="004C37A3"/>
    <w:rsid w:val="004C45C8"/>
    <w:rsid w:val="004E3CF3"/>
    <w:rsid w:val="004F4E16"/>
    <w:rsid w:val="00517B8A"/>
    <w:rsid w:val="005226BA"/>
    <w:rsid w:val="00531127"/>
    <w:rsid w:val="00543D34"/>
    <w:rsid w:val="00583EB5"/>
    <w:rsid w:val="005859BD"/>
    <w:rsid w:val="005B519D"/>
    <w:rsid w:val="005D3F62"/>
    <w:rsid w:val="005D4E30"/>
    <w:rsid w:val="005E53BA"/>
    <w:rsid w:val="005F09CF"/>
    <w:rsid w:val="00612159"/>
    <w:rsid w:val="006211CE"/>
    <w:rsid w:val="00621D60"/>
    <w:rsid w:val="00635964"/>
    <w:rsid w:val="00640321"/>
    <w:rsid w:val="00662DE6"/>
    <w:rsid w:val="00677162"/>
    <w:rsid w:val="006947E0"/>
    <w:rsid w:val="00700462"/>
    <w:rsid w:val="00730C55"/>
    <w:rsid w:val="0074476D"/>
    <w:rsid w:val="007510F3"/>
    <w:rsid w:val="00756505"/>
    <w:rsid w:val="007571A7"/>
    <w:rsid w:val="007E2EAC"/>
    <w:rsid w:val="007F33EE"/>
    <w:rsid w:val="007F3EE1"/>
    <w:rsid w:val="00843353"/>
    <w:rsid w:val="008442B1"/>
    <w:rsid w:val="00844FA3"/>
    <w:rsid w:val="008478C2"/>
    <w:rsid w:val="00857DAD"/>
    <w:rsid w:val="008774EA"/>
    <w:rsid w:val="008838A0"/>
    <w:rsid w:val="008C01D7"/>
    <w:rsid w:val="008D6298"/>
    <w:rsid w:val="00913E66"/>
    <w:rsid w:val="00913F70"/>
    <w:rsid w:val="00922246"/>
    <w:rsid w:val="0093182B"/>
    <w:rsid w:val="00934614"/>
    <w:rsid w:val="009620A0"/>
    <w:rsid w:val="009677DD"/>
    <w:rsid w:val="00986BBD"/>
    <w:rsid w:val="00997C5E"/>
    <w:rsid w:val="009B252D"/>
    <w:rsid w:val="009C76DF"/>
    <w:rsid w:val="009D0DF6"/>
    <w:rsid w:val="009E29CC"/>
    <w:rsid w:val="00A071CA"/>
    <w:rsid w:val="00A12753"/>
    <w:rsid w:val="00A139ED"/>
    <w:rsid w:val="00A164C5"/>
    <w:rsid w:val="00A33DD3"/>
    <w:rsid w:val="00A73EF7"/>
    <w:rsid w:val="00A90E66"/>
    <w:rsid w:val="00AE43CB"/>
    <w:rsid w:val="00B72C6A"/>
    <w:rsid w:val="00B8780D"/>
    <w:rsid w:val="00B961F2"/>
    <w:rsid w:val="00B971F5"/>
    <w:rsid w:val="00BE259C"/>
    <w:rsid w:val="00BF68EB"/>
    <w:rsid w:val="00BF698A"/>
    <w:rsid w:val="00C07134"/>
    <w:rsid w:val="00C32C98"/>
    <w:rsid w:val="00C33122"/>
    <w:rsid w:val="00C5567C"/>
    <w:rsid w:val="00C72CBB"/>
    <w:rsid w:val="00C860DA"/>
    <w:rsid w:val="00CA030A"/>
    <w:rsid w:val="00CB734E"/>
    <w:rsid w:val="00D049D9"/>
    <w:rsid w:val="00D5508F"/>
    <w:rsid w:val="00D65586"/>
    <w:rsid w:val="00D90DE5"/>
    <w:rsid w:val="00D931C4"/>
    <w:rsid w:val="00DA6480"/>
    <w:rsid w:val="00DC3B78"/>
    <w:rsid w:val="00DE66BD"/>
    <w:rsid w:val="00E04A15"/>
    <w:rsid w:val="00E12FB8"/>
    <w:rsid w:val="00E238D2"/>
    <w:rsid w:val="00E426D7"/>
    <w:rsid w:val="00E44DE1"/>
    <w:rsid w:val="00E50DEA"/>
    <w:rsid w:val="00E86B49"/>
    <w:rsid w:val="00EB32EA"/>
    <w:rsid w:val="00EE12C2"/>
    <w:rsid w:val="00EF4427"/>
    <w:rsid w:val="00F14317"/>
    <w:rsid w:val="00F20260"/>
    <w:rsid w:val="00F24DBA"/>
    <w:rsid w:val="00F32981"/>
    <w:rsid w:val="00F53599"/>
    <w:rsid w:val="00F6303B"/>
    <w:rsid w:val="00F67B5D"/>
    <w:rsid w:val="00FA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3"/>
  </w:style>
  <w:style w:type="paragraph" w:styleId="1">
    <w:name w:val="heading 1"/>
    <w:basedOn w:val="a"/>
    <w:next w:val="a"/>
    <w:link w:val="10"/>
    <w:qFormat/>
    <w:rsid w:val="005E53BA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03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698A"/>
    <w:rPr>
      <w:b/>
      <w:bCs/>
    </w:rPr>
  </w:style>
  <w:style w:type="character" w:customStyle="1" w:styleId="apple-converted-space">
    <w:name w:val="apple-converted-space"/>
    <w:basedOn w:val="a0"/>
    <w:rsid w:val="00BF698A"/>
  </w:style>
  <w:style w:type="paragraph" w:styleId="a7">
    <w:name w:val="List Paragraph"/>
    <w:basedOn w:val="a"/>
    <w:qFormat/>
    <w:rsid w:val="00BF69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nhideWhenUsed/>
    <w:rsid w:val="00E12FB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12FB8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5E53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5E53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E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5E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semiHidden/>
    <w:unhideWhenUsed/>
    <w:rsid w:val="005E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5E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5E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B72C6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26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4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CED1-4F88-40FF-8DA9-5910D41A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12003</Words>
  <Characters>68422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41</cp:revision>
  <cp:lastPrinted>2014-09-10T04:40:00Z</cp:lastPrinted>
  <dcterms:created xsi:type="dcterms:W3CDTF">2014-08-06T18:26:00Z</dcterms:created>
  <dcterms:modified xsi:type="dcterms:W3CDTF">2018-01-18T18:10:00Z</dcterms:modified>
</cp:coreProperties>
</file>